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3FCB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  <w:r w:rsidRPr="003277B9">
        <w:rPr>
          <w:b/>
          <w:bCs/>
          <w:sz w:val="32"/>
          <w:szCs w:val="32"/>
          <w:lang w:val="ro-RO"/>
        </w:rPr>
        <w:t>MINISTERUL EDUCAȚIEI ȘI CERCETĂRII AL REPUBLICII MOLDOVA</w:t>
      </w:r>
    </w:p>
    <w:p w14:paraId="5C8C3240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0970A37C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413C848B" w14:textId="77777777" w:rsidR="00596FCC" w:rsidRPr="003277B9" w:rsidRDefault="00596FCC" w:rsidP="00596FCC">
      <w:pPr>
        <w:ind w:left="612"/>
        <w:jc w:val="center"/>
        <w:rPr>
          <w:sz w:val="28"/>
          <w:szCs w:val="28"/>
          <w:lang w:val="ro-RO"/>
        </w:rPr>
      </w:pPr>
      <w:r w:rsidRPr="003277B9">
        <w:rPr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49B5A0B0" w14:textId="77777777" w:rsidR="00596FCC" w:rsidRPr="003277B9" w:rsidRDefault="00596FCC" w:rsidP="00596FCC">
      <w:pPr>
        <w:ind w:left="612"/>
        <w:jc w:val="center"/>
        <w:rPr>
          <w:sz w:val="28"/>
          <w:szCs w:val="28"/>
          <w:lang w:val="ro-RO"/>
        </w:rPr>
      </w:pPr>
      <w:r w:rsidRPr="003277B9">
        <w:rPr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57E251C2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  <w:r w:rsidRPr="003277B9">
        <w:rPr>
          <w:sz w:val="28"/>
          <w:szCs w:val="28"/>
          <w:lang w:val="ro-RO"/>
        </w:rPr>
        <w:t xml:space="preserve">________________                                                                                                              </w:t>
      </w:r>
      <w:r w:rsidRPr="003277B9">
        <w:rPr>
          <w:b/>
          <w:bCs/>
          <w:sz w:val="32"/>
          <w:szCs w:val="32"/>
          <w:lang w:val="ro-RO"/>
        </w:rPr>
        <w:t>________________</w:t>
      </w:r>
    </w:p>
    <w:p w14:paraId="206766CE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39DFB2D2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55DBEECA" w14:textId="77777777" w:rsidR="00596FCC" w:rsidRPr="003277B9" w:rsidRDefault="00596FCC" w:rsidP="00596FCC">
      <w:pPr>
        <w:spacing w:line="360" w:lineRule="auto"/>
        <w:ind w:left="612"/>
        <w:jc w:val="center"/>
        <w:rPr>
          <w:b/>
          <w:bCs/>
          <w:sz w:val="32"/>
          <w:szCs w:val="32"/>
          <w:lang w:val="ro-RO"/>
        </w:rPr>
      </w:pPr>
    </w:p>
    <w:p w14:paraId="7164A6AD" w14:textId="77777777" w:rsidR="00596FCC" w:rsidRPr="003277B9" w:rsidRDefault="00596FCC" w:rsidP="00596FCC">
      <w:pPr>
        <w:spacing w:line="360" w:lineRule="auto"/>
        <w:ind w:left="612"/>
        <w:jc w:val="center"/>
        <w:rPr>
          <w:b/>
          <w:bCs/>
          <w:sz w:val="32"/>
          <w:szCs w:val="32"/>
          <w:lang w:val="ro-RO"/>
        </w:rPr>
      </w:pPr>
      <w:r w:rsidRPr="003277B9">
        <w:rPr>
          <w:b/>
          <w:bCs/>
          <w:sz w:val="32"/>
          <w:szCs w:val="32"/>
          <w:lang w:val="ro-RO"/>
        </w:rPr>
        <w:t>PROIECT DIDACTIC DE LUNGĂ DURATĂ</w:t>
      </w:r>
    </w:p>
    <w:p w14:paraId="3D5B3F3F" w14:textId="77777777" w:rsidR="00596FCC" w:rsidRPr="003277B9" w:rsidRDefault="00596FCC" w:rsidP="00596FCC">
      <w:pPr>
        <w:spacing w:line="360" w:lineRule="auto"/>
        <w:ind w:left="612"/>
        <w:jc w:val="center"/>
        <w:rPr>
          <w:b/>
          <w:bCs/>
          <w:sz w:val="32"/>
          <w:szCs w:val="32"/>
          <w:lang w:val="ro-RO"/>
        </w:rPr>
      </w:pPr>
      <w:r w:rsidRPr="003277B9">
        <w:rPr>
          <w:b/>
          <w:bCs/>
          <w:sz w:val="32"/>
          <w:szCs w:val="32"/>
          <w:lang w:val="ro-RO"/>
        </w:rPr>
        <w:t>la disciplina școlară</w:t>
      </w:r>
    </w:p>
    <w:p w14:paraId="1F4AB643" w14:textId="77777777" w:rsidR="00596FCC" w:rsidRDefault="00596FCC" w:rsidP="00596FCC">
      <w:pPr>
        <w:spacing w:line="360" w:lineRule="auto"/>
        <w:ind w:left="612"/>
        <w:jc w:val="center"/>
        <w:rPr>
          <w:b/>
          <w:bCs/>
          <w:sz w:val="32"/>
          <w:szCs w:val="32"/>
          <w:lang w:val="ro-RO"/>
        </w:rPr>
      </w:pPr>
      <w:r>
        <w:rPr>
          <w:b/>
          <w:bCs/>
          <w:i/>
          <w:iCs/>
          <w:sz w:val="32"/>
          <w:szCs w:val="32"/>
        </w:rPr>
        <w:t>MATEMATICĂ</w:t>
      </w:r>
      <w:r w:rsidRPr="003277B9">
        <w:rPr>
          <w:b/>
          <w:bCs/>
          <w:sz w:val="32"/>
          <w:szCs w:val="32"/>
          <w:lang w:val="ro-RO"/>
        </w:rPr>
        <w:t xml:space="preserve"> </w:t>
      </w:r>
    </w:p>
    <w:p w14:paraId="4C2B8CD4" w14:textId="3DFFF444" w:rsidR="00596FCC" w:rsidRPr="003277B9" w:rsidRDefault="00596FCC" w:rsidP="00596FCC">
      <w:pPr>
        <w:spacing w:line="360" w:lineRule="auto"/>
        <w:ind w:left="612"/>
        <w:jc w:val="center"/>
        <w:rPr>
          <w:b/>
          <w:bCs/>
          <w:sz w:val="32"/>
          <w:szCs w:val="32"/>
          <w:lang w:val="ro-RO"/>
        </w:rPr>
      </w:pPr>
      <w:r w:rsidRPr="003277B9">
        <w:rPr>
          <w:b/>
          <w:bCs/>
          <w:sz w:val="32"/>
          <w:szCs w:val="32"/>
          <w:lang w:val="ro-RO"/>
        </w:rPr>
        <w:t>Anul I de studii</w:t>
      </w:r>
    </w:p>
    <w:p w14:paraId="3DC68040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0332EBEC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539179F3" w14:textId="77777777" w:rsidR="00596FCC" w:rsidRPr="003277B9" w:rsidRDefault="00596FCC" w:rsidP="00596FCC">
      <w:pPr>
        <w:ind w:left="612"/>
        <w:rPr>
          <w:sz w:val="24"/>
          <w:szCs w:val="24"/>
          <w:lang w:val="ro-RO"/>
        </w:rPr>
      </w:pPr>
      <w:r w:rsidRPr="003277B9">
        <w:rPr>
          <w:sz w:val="24"/>
          <w:szCs w:val="24"/>
          <w:lang w:val="ro-RO"/>
        </w:rPr>
        <w:t>Domeniile de formare profesională:</w:t>
      </w:r>
    </w:p>
    <w:p w14:paraId="0F00487B" w14:textId="77777777" w:rsidR="00596FCC" w:rsidRPr="003277B9" w:rsidRDefault="00596FCC" w:rsidP="00596FCC">
      <w:pPr>
        <w:ind w:left="612"/>
        <w:rPr>
          <w:sz w:val="24"/>
          <w:szCs w:val="24"/>
          <w:lang w:val="ro-RO"/>
        </w:rPr>
      </w:pPr>
      <w:r w:rsidRPr="003277B9">
        <w:rPr>
          <w:sz w:val="24"/>
          <w:szCs w:val="24"/>
          <w:lang w:val="ro-RO"/>
        </w:rPr>
        <w:t>0533. Fizică</w:t>
      </w:r>
    </w:p>
    <w:p w14:paraId="18E96210" w14:textId="77777777" w:rsidR="00596FCC" w:rsidRPr="003277B9" w:rsidRDefault="00596FCC" w:rsidP="00596FCC">
      <w:pPr>
        <w:ind w:left="612"/>
        <w:rPr>
          <w:sz w:val="24"/>
          <w:szCs w:val="24"/>
          <w:lang w:val="ro-RO"/>
        </w:rPr>
      </w:pPr>
      <w:r w:rsidRPr="003277B9">
        <w:rPr>
          <w:sz w:val="24"/>
          <w:szCs w:val="24"/>
          <w:lang w:val="ro-RO"/>
        </w:rPr>
        <w:t>0722. Materiale (sticlă, hârtie, plastic, lemn)</w:t>
      </w:r>
    </w:p>
    <w:p w14:paraId="4C63CF50" w14:textId="77777777" w:rsidR="00596FCC" w:rsidRPr="003277B9" w:rsidRDefault="00596FCC" w:rsidP="00596FCC">
      <w:pPr>
        <w:ind w:left="612"/>
        <w:rPr>
          <w:sz w:val="24"/>
          <w:szCs w:val="24"/>
          <w:lang w:val="ro-RO"/>
        </w:rPr>
      </w:pPr>
      <w:r w:rsidRPr="003277B9">
        <w:rPr>
          <w:sz w:val="24"/>
          <w:szCs w:val="24"/>
          <w:lang w:val="ro-RO"/>
        </w:rPr>
        <w:t>0731. Arhitectură și urbanism</w:t>
      </w:r>
    </w:p>
    <w:p w14:paraId="2C14FF30" w14:textId="77777777" w:rsidR="00596FCC" w:rsidRPr="003277B9" w:rsidRDefault="00596FCC" w:rsidP="00596FCC">
      <w:pPr>
        <w:ind w:left="612"/>
        <w:rPr>
          <w:sz w:val="24"/>
          <w:szCs w:val="24"/>
          <w:lang w:val="ro-RO"/>
        </w:rPr>
      </w:pPr>
      <w:r w:rsidRPr="003277B9">
        <w:rPr>
          <w:sz w:val="24"/>
          <w:szCs w:val="24"/>
          <w:lang w:val="ro-RO"/>
        </w:rPr>
        <w:t>0732. Construcții și inginerie civilă</w:t>
      </w:r>
    </w:p>
    <w:p w14:paraId="3C8EA715" w14:textId="77777777" w:rsidR="00596FCC" w:rsidRPr="003277B9" w:rsidRDefault="00596FCC" w:rsidP="00596FCC">
      <w:pPr>
        <w:ind w:left="612"/>
        <w:jc w:val="center"/>
        <w:rPr>
          <w:b/>
          <w:bCs/>
          <w:sz w:val="32"/>
          <w:szCs w:val="32"/>
          <w:lang w:val="ro-RO"/>
        </w:rPr>
      </w:pPr>
    </w:p>
    <w:p w14:paraId="47ACB7E1" w14:textId="77777777" w:rsidR="00596FCC" w:rsidRPr="003277B9" w:rsidRDefault="00596FCC" w:rsidP="00596FCC">
      <w:pPr>
        <w:spacing w:line="360" w:lineRule="auto"/>
        <w:ind w:left="612"/>
        <w:jc w:val="center"/>
        <w:rPr>
          <w:b/>
          <w:bCs/>
          <w:sz w:val="32"/>
          <w:szCs w:val="32"/>
          <w:lang w:val="ro-RO"/>
        </w:rPr>
      </w:pPr>
    </w:p>
    <w:p w14:paraId="4817181E" w14:textId="77777777" w:rsidR="00596FCC" w:rsidRPr="003277B9" w:rsidRDefault="00596FCC" w:rsidP="00596FCC">
      <w:pPr>
        <w:spacing w:line="360" w:lineRule="auto"/>
        <w:ind w:left="612"/>
        <w:rPr>
          <w:b/>
          <w:bCs/>
          <w:sz w:val="28"/>
          <w:szCs w:val="28"/>
          <w:lang w:val="ro-RO"/>
        </w:rPr>
      </w:pPr>
      <w:r w:rsidRPr="003277B9">
        <w:rPr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39050786" w14:textId="77777777" w:rsidR="00596FCC" w:rsidRPr="003277B9" w:rsidRDefault="00596FCC" w:rsidP="00596FCC">
      <w:pPr>
        <w:spacing w:line="360" w:lineRule="auto"/>
        <w:ind w:left="612"/>
        <w:rPr>
          <w:b/>
          <w:bCs/>
          <w:sz w:val="28"/>
          <w:szCs w:val="28"/>
          <w:lang w:val="ro-RO"/>
        </w:rPr>
      </w:pPr>
      <w:r w:rsidRPr="003277B9">
        <w:rPr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10FE643E" w14:textId="77777777" w:rsidR="00596FCC" w:rsidRPr="003277B9" w:rsidRDefault="00596FCC" w:rsidP="00596FCC">
      <w:pPr>
        <w:spacing w:line="360" w:lineRule="auto"/>
        <w:ind w:left="612"/>
        <w:rPr>
          <w:b/>
          <w:bCs/>
          <w:sz w:val="28"/>
          <w:szCs w:val="28"/>
          <w:lang w:val="ro-RO"/>
        </w:rPr>
      </w:pPr>
      <w:proofErr w:type="spellStart"/>
      <w:r w:rsidRPr="003277B9">
        <w:rPr>
          <w:b/>
          <w:bCs/>
          <w:sz w:val="28"/>
          <w:szCs w:val="28"/>
          <w:lang w:val="ro-RO"/>
        </w:rPr>
        <w:t>Grupa____________Numele</w:t>
      </w:r>
      <w:proofErr w:type="spellEnd"/>
      <w:r w:rsidRPr="003277B9">
        <w:rPr>
          <w:b/>
          <w:bCs/>
          <w:sz w:val="28"/>
          <w:szCs w:val="28"/>
          <w:lang w:val="ro-RO"/>
        </w:rPr>
        <w:t>, prenumele cadrului didactic__________________________________</w:t>
      </w:r>
    </w:p>
    <w:p w14:paraId="54D634B1" w14:textId="77777777" w:rsidR="00596FCC" w:rsidRPr="00596FCC" w:rsidRDefault="00596FCC">
      <w:pPr>
        <w:widowControl/>
        <w:spacing w:line="276" w:lineRule="auto"/>
        <w:jc w:val="center"/>
        <w:rPr>
          <w:b/>
          <w:bCs/>
          <w:sz w:val="32"/>
          <w:szCs w:val="32"/>
          <w:lang w:val="ro-RO"/>
        </w:rPr>
      </w:pPr>
    </w:p>
    <w:p w14:paraId="7147117B" w14:textId="77777777" w:rsidR="005E720F" w:rsidRDefault="005E720F">
      <w:pPr>
        <w:widowControl/>
        <w:spacing w:line="276" w:lineRule="auto"/>
        <w:jc w:val="both"/>
        <w:rPr>
          <w:b/>
          <w:bCs/>
          <w:color w:val="FF0000"/>
          <w:sz w:val="24"/>
          <w:szCs w:val="24"/>
        </w:rPr>
      </w:pPr>
    </w:p>
    <w:p w14:paraId="4E769A16" w14:textId="1718ECD0" w:rsidR="005E720F" w:rsidRDefault="00000000">
      <w:pPr>
        <w:widowControl/>
        <w:spacing w:before="240" w:after="240"/>
        <w:jc w:val="both"/>
        <w:rPr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sz w:val="24"/>
          <w:szCs w:val="24"/>
          <w:highlight w:val="white"/>
        </w:rPr>
        <w:t xml:space="preserve"> la disciplina școlară </w:t>
      </w:r>
      <w:r>
        <w:rPr>
          <w:i/>
          <w:iCs/>
          <w:sz w:val="24"/>
          <w:szCs w:val="24"/>
          <w:highlight w:val="white"/>
        </w:rPr>
        <w:t xml:space="preserve">Matematică, </w:t>
      </w:r>
      <w:r w:rsidR="00596FCC">
        <w:rPr>
          <w:i/>
          <w:iCs/>
          <w:sz w:val="24"/>
          <w:szCs w:val="24"/>
          <w:highlight w:val="white"/>
        </w:rPr>
        <w:t>anul I de studii</w:t>
      </w:r>
      <w:r>
        <w:rPr>
          <w:sz w:val="24"/>
          <w:szCs w:val="24"/>
          <w:highlight w:val="white"/>
        </w:rPr>
        <w:t xml:space="preserve">, este destinat învățământului profesional tehnic </w:t>
      </w:r>
      <w:proofErr w:type="spellStart"/>
      <w:r>
        <w:rPr>
          <w:sz w:val="24"/>
          <w:szCs w:val="24"/>
          <w:highlight w:val="white"/>
        </w:rPr>
        <w:t>postsecundar</w:t>
      </w:r>
      <w:proofErr w:type="spellEnd"/>
      <w:r>
        <w:rPr>
          <w:sz w:val="24"/>
          <w:szCs w:val="24"/>
          <w:highlight w:val="white"/>
        </w:rPr>
        <w:t xml:space="preserve"> și este elaborat în baza </w:t>
      </w:r>
      <w:r>
        <w:rPr>
          <w:b/>
          <w:bCs/>
          <w:sz w:val="24"/>
          <w:szCs w:val="24"/>
          <w:highlight w:val="white"/>
        </w:rPr>
        <w:t>Curriculumului disciplinar în vigoare</w:t>
      </w:r>
      <w:r>
        <w:rPr>
          <w:sz w:val="24"/>
          <w:szCs w:val="24"/>
          <w:highlight w:val="white"/>
        </w:rPr>
        <w:t>, aprobat prin Ordinul MEC nr. 906/2019.</w:t>
      </w:r>
    </w:p>
    <w:p w14:paraId="37022851" w14:textId="665DDF4B" w:rsidR="005E720F" w:rsidRDefault="00000000">
      <w:pPr>
        <w:widowControl/>
        <w:spacing w:before="240" w:after="2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sz w:val="24"/>
          <w:szCs w:val="24"/>
          <w:highlight w:val="white"/>
        </w:rPr>
        <w:t>Planul-cadru pentru ciclul liceal</w:t>
      </w:r>
      <w:r>
        <w:rPr>
          <w:sz w:val="24"/>
          <w:szCs w:val="24"/>
          <w:highlight w:val="white"/>
        </w:rPr>
        <w:t xml:space="preserve">, aplicat în cadrul programelor integrate de formare profesională tehnică </w:t>
      </w:r>
      <w:proofErr w:type="spellStart"/>
      <w:r>
        <w:rPr>
          <w:sz w:val="24"/>
          <w:szCs w:val="24"/>
          <w:highlight w:val="white"/>
        </w:rPr>
        <w:t>postsecundară</w:t>
      </w:r>
      <w:proofErr w:type="spellEnd"/>
      <w:r>
        <w:rPr>
          <w:sz w:val="24"/>
          <w:szCs w:val="24"/>
          <w:highlight w:val="white"/>
        </w:rPr>
        <w:t xml:space="preserve">, </w:t>
      </w:r>
      <w:r w:rsidR="006C1B27">
        <w:rPr>
          <w:sz w:val="24"/>
          <w:szCs w:val="24"/>
          <w:highlight w:val="white"/>
        </w:rPr>
        <w:t>în conformitate cu</w:t>
      </w:r>
      <w:r>
        <w:rPr>
          <w:sz w:val="24"/>
          <w:szCs w:val="24"/>
          <w:highlight w:val="white"/>
        </w:rPr>
        <w:t xml:space="preserve"> Ordinul nr. 988/2026</w:t>
      </w:r>
      <w:r w:rsidR="006C1B27">
        <w:rPr>
          <w:sz w:val="24"/>
          <w:szCs w:val="24"/>
          <w:highlight w:val="white"/>
        </w:rPr>
        <w:t xml:space="preserve"> MEC</w:t>
      </w:r>
      <w:r>
        <w:rPr>
          <w:sz w:val="24"/>
          <w:szCs w:val="24"/>
          <w:highlight w:val="white"/>
        </w:rPr>
        <w:t>, Domeniul VII.</w:t>
      </w:r>
    </w:p>
    <w:p w14:paraId="68D17B99" w14:textId="77777777" w:rsidR="005E720F" w:rsidRDefault="005E720F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</w:p>
    <w:p w14:paraId="477F840F" w14:textId="77777777" w:rsidR="005E720F" w:rsidRDefault="00000000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Aprobat:</w:t>
      </w:r>
    </w:p>
    <w:p w14:paraId="01FA075F" w14:textId="0FD61C7E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La ședința Consiliului profesoral, proces-verbal nr.</w:t>
      </w:r>
      <w:r w:rsidR="006F3CA3">
        <w:rPr>
          <w:sz w:val="24"/>
          <w:szCs w:val="24"/>
          <w:highlight w:val="white"/>
        </w:rPr>
        <w:t>5</w:t>
      </w:r>
      <w:r>
        <w:rPr>
          <w:sz w:val="24"/>
          <w:szCs w:val="24"/>
          <w:highlight w:val="white"/>
        </w:rPr>
        <w:t xml:space="preserve"> din </w:t>
      </w:r>
      <w:r w:rsidR="006C1B27">
        <w:rPr>
          <w:sz w:val="24"/>
          <w:szCs w:val="24"/>
          <w:highlight w:val="white"/>
        </w:rPr>
        <w:t>30</w:t>
      </w:r>
      <w:r>
        <w:rPr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6FF98BC5" w14:textId="77777777" w:rsidR="005E720F" w:rsidRDefault="005E720F">
      <w:pPr>
        <w:widowControl/>
        <w:tabs>
          <w:tab w:val="left" w:pos="3960"/>
        </w:tabs>
        <w:spacing w:line="276" w:lineRule="auto"/>
        <w:rPr>
          <w:sz w:val="24"/>
          <w:szCs w:val="24"/>
          <w:highlight w:val="white"/>
        </w:rPr>
      </w:pPr>
    </w:p>
    <w:p w14:paraId="5373F09D" w14:textId="77777777" w:rsidR="005E720F" w:rsidRDefault="005E720F">
      <w:pPr>
        <w:widowControl/>
        <w:tabs>
          <w:tab w:val="left" w:pos="3960"/>
        </w:tabs>
        <w:spacing w:line="276" w:lineRule="auto"/>
        <w:ind w:right="-1140"/>
        <w:rPr>
          <w:b/>
          <w:bCs/>
          <w:sz w:val="24"/>
          <w:szCs w:val="24"/>
          <w:highlight w:val="white"/>
        </w:rPr>
      </w:pPr>
    </w:p>
    <w:p w14:paraId="21E2A51B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Discutat:</w:t>
      </w:r>
    </w:p>
    <w:p w14:paraId="0EE4D022" w14:textId="77777777" w:rsidR="005E720F" w:rsidRDefault="00000000">
      <w:pPr>
        <w:widowControl/>
        <w:tabs>
          <w:tab w:val="left" w:pos="3960"/>
        </w:tabs>
        <w:spacing w:after="240" w:line="276" w:lineRule="auto"/>
        <w:ind w:right="-114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La ședința Consiliului </w:t>
      </w:r>
      <w:proofErr w:type="spellStart"/>
      <w:r>
        <w:rPr>
          <w:sz w:val="24"/>
          <w:szCs w:val="24"/>
          <w:highlight w:val="white"/>
        </w:rPr>
        <w:t>metodico</w:t>
      </w:r>
      <w:proofErr w:type="spellEnd"/>
      <w:r>
        <w:rPr>
          <w:sz w:val="24"/>
          <w:szCs w:val="24"/>
          <w:highlight w:val="white"/>
        </w:rPr>
        <w:t>-științific, proces-verbal nr.1 din 16 septembrie 2026, Instituția Publică Centrul de Excelență în Construcții</w:t>
      </w:r>
    </w:p>
    <w:p w14:paraId="7B115B39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63E5A6B8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Coordonat:</w:t>
      </w:r>
    </w:p>
    <w:p w14:paraId="7C39DB59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Colegiul de Construcții din </w:t>
      </w:r>
      <w:proofErr w:type="spellStart"/>
      <w:r>
        <w:rPr>
          <w:sz w:val="24"/>
          <w:szCs w:val="24"/>
          <w:highlight w:val="white"/>
        </w:rPr>
        <w:t>Hîncești</w:t>
      </w:r>
      <w:proofErr w:type="spellEnd"/>
    </w:p>
    <w:p w14:paraId="52A0E4DC" w14:textId="77777777" w:rsidR="005E720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Colegiul de Ecologie din Chișinău</w:t>
      </w:r>
    </w:p>
    <w:p w14:paraId="0178ABC2" w14:textId="77777777" w:rsidR="005E720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0D61F12B" w14:textId="77777777" w:rsidR="005E720F" w:rsidRDefault="00000000">
      <w:pPr>
        <w:widowControl/>
        <w:tabs>
          <w:tab w:val="left" w:pos="3960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Autori:</w:t>
      </w:r>
    </w:p>
    <w:p w14:paraId="016DC13D" w14:textId="77777777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Bardacov</w:t>
      </w:r>
      <w:proofErr w:type="spellEnd"/>
      <w:r>
        <w:rPr>
          <w:i/>
          <w:iCs/>
          <w:sz w:val="24"/>
          <w:szCs w:val="24"/>
        </w:rPr>
        <w:t xml:space="preserve"> Victoria</w:t>
      </w:r>
      <w:r>
        <w:rPr>
          <w:sz w:val="24"/>
          <w:szCs w:val="24"/>
        </w:rPr>
        <w:t xml:space="preserve">, profesoară de </w:t>
      </w:r>
      <w:r>
        <w:rPr>
          <w:i/>
          <w:iCs/>
          <w:sz w:val="24"/>
          <w:szCs w:val="24"/>
        </w:rPr>
        <w:t>Matematică</w:t>
      </w:r>
      <w:r>
        <w:rPr>
          <w:sz w:val="24"/>
          <w:szCs w:val="24"/>
        </w:rPr>
        <w:t>, gradul didactic întâi, IP CEC</w:t>
      </w:r>
    </w:p>
    <w:p w14:paraId="6A9AEC21" w14:textId="77777777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Tacu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Raisa</w:t>
      </w:r>
      <w:proofErr w:type="spellEnd"/>
      <w:r>
        <w:rPr>
          <w:sz w:val="24"/>
          <w:szCs w:val="24"/>
        </w:rPr>
        <w:t xml:space="preserve">, profesoară de </w:t>
      </w:r>
      <w:r>
        <w:rPr>
          <w:i/>
          <w:iCs/>
          <w:sz w:val="24"/>
          <w:szCs w:val="24"/>
        </w:rPr>
        <w:t>Matematică</w:t>
      </w:r>
      <w:r>
        <w:rPr>
          <w:sz w:val="24"/>
          <w:szCs w:val="24"/>
        </w:rPr>
        <w:t>, gradul didactic superior, IP CEC</w:t>
      </w:r>
    </w:p>
    <w:p w14:paraId="5461A191" w14:textId="77777777" w:rsidR="005E720F" w:rsidRDefault="00000000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Stefanova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Alla</w:t>
      </w:r>
      <w:proofErr w:type="spellEnd"/>
      <w:r>
        <w:rPr>
          <w:sz w:val="24"/>
          <w:szCs w:val="24"/>
        </w:rPr>
        <w:t xml:space="preserve">,   profesoară de </w:t>
      </w:r>
      <w:r>
        <w:rPr>
          <w:i/>
          <w:iCs/>
          <w:sz w:val="24"/>
          <w:szCs w:val="24"/>
        </w:rPr>
        <w:t>Matematică</w:t>
      </w:r>
      <w:r>
        <w:rPr>
          <w:sz w:val="24"/>
          <w:szCs w:val="24"/>
        </w:rPr>
        <w:t>, gradul didactic doi, IP CEC</w:t>
      </w:r>
    </w:p>
    <w:p w14:paraId="408010C4" w14:textId="77777777" w:rsidR="005E720F" w:rsidRDefault="005E720F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</w:p>
    <w:p w14:paraId="0C1007EC" w14:textId="77777777" w:rsidR="005E720F" w:rsidRDefault="005E720F">
      <w:pPr>
        <w:widowControl/>
        <w:tabs>
          <w:tab w:val="left" w:pos="3960"/>
        </w:tabs>
        <w:spacing w:line="276" w:lineRule="auto"/>
        <w:rPr>
          <w:sz w:val="24"/>
          <w:szCs w:val="24"/>
        </w:rPr>
      </w:pPr>
    </w:p>
    <w:p w14:paraId="213C9801" w14:textId="1AB776DE" w:rsidR="005E720F" w:rsidRDefault="00596FCC">
      <w:pPr>
        <w:widowControl/>
        <w:ind w:left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495F199" w14:textId="77777777" w:rsidR="00596FCC" w:rsidRDefault="00596FCC">
      <w:pPr>
        <w:widowControl/>
        <w:ind w:left="1440"/>
        <w:rPr>
          <w:b/>
          <w:bCs/>
          <w:sz w:val="24"/>
          <w:szCs w:val="24"/>
        </w:rPr>
      </w:pPr>
    </w:p>
    <w:p w14:paraId="21E8E96F" w14:textId="77777777" w:rsidR="00596FCC" w:rsidRDefault="00596FCC">
      <w:pPr>
        <w:widowControl/>
        <w:ind w:left="1440"/>
        <w:rPr>
          <w:b/>
          <w:bCs/>
          <w:sz w:val="24"/>
          <w:szCs w:val="24"/>
        </w:rPr>
      </w:pPr>
    </w:p>
    <w:p w14:paraId="3EA24A9D" w14:textId="77777777" w:rsidR="00596FCC" w:rsidRDefault="00596FCC">
      <w:pPr>
        <w:widowControl/>
        <w:ind w:left="1440"/>
        <w:rPr>
          <w:b/>
          <w:bCs/>
          <w:sz w:val="24"/>
          <w:szCs w:val="24"/>
        </w:rPr>
      </w:pPr>
    </w:p>
    <w:p w14:paraId="10D32723" w14:textId="77777777" w:rsidR="00596FCC" w:rsidRDefault="00596FCC">
      <w:pPr>
        <w:widowControl/>
        <w:ind w:left="1440"/>
        <w:rPr>
          <w:b/>
          <w:bCs/>
          <w:sz w:val="24"/>
          <w:szCs w:val="24"/>
        </w:rPr>
      </w:pPr>
    </w:p>
    <w:p w14:paraId="4F361A29" w14:textId="77777777" w:rsidR="00596FCC" w:rsidRDefault="00596FCC">
      <w:pPr>
        <w:widowControl/>
        <w:ind w:left="1440"/>
        <w:rPr>
          <w:sz w:val="24"/>
          <w:szCs w:val="24"/>
        </w:rPr>
      </w:pPr>
    </w:p>
    <w:p w14:paraId="2CA02E77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112"/>
        <w:rPr>
          <w:b/>
          <w:bCs/>
          <w:color w:val="FF0000"/>
          <w:sz w:val="28"/>
          <w:szCs w:val="28"/>
        </w:rPr>
      </w:pPr>
    </w:p>
    <w:p w14:paraId="182350E1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112"/>
        <w:rPr>
          <w:b/>
          <w:bCs/>
          <w:color w:val="FF0000"/>
          <w:sz w:val="28"/>
          <w:szCs w:val="28"/>
        </w:rPr>
      </w:pPr>
    </w:p>
    <w:p w14:paraId="1DE28811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112"/>
        <w:rPr>
          <w:color w:val="FF0000"/>
          <w:sz w:val="24"/>
          <w:szCs w:val="24"/>
        </w:rPr>
      </w:pPr>
    </w:p>
    <w:p w14:paraId="168AB87A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62D3D64E" w14:textId="77777777" w:rsidR="005E720F" w:rsidRDefault="00000000">
      <w:pPr>
        <w:widowControl/>
        <w:spacing w:after="160" w:line="259" w:lineRule="auto"/>
        <w:jc w:val="center"/>
        <w:rPr>
          <w:b/>
          <w:bCs/>
          <w:sz w:val="24"/>
          <w:szCs w:val="24"/>
        </w:rPr>
      </w:pPr>
      <w:bookmarkStart w:id="0" w:name="_heading=h.j56wtoias8ex" w:colFirst="0" w:colLast="0"/>
      <w:bookmarkEnd w:id="0"/>
      <w:r>
        <w:rPr>
          <w:b/>
          <w:bCs/>
          <w:sz w:val="24"/>
          <w:szCs w:val="24"/>
        </w:rPr>
        <w:lastRenderedPageBreak/>
        <w:t>COMPETENȚE SPECIFICE DISCIPLINEI</w:t>
      </w:r>
    </w:p>
    <w:p w14:paraId="73D15672" w14:textId="77777777" w:rsidR="005E720F" w:rsidRDefault="00000000">
      <w:pPr>
        <w:numPr>
          <w:ilvl w:val="0"/>
          <w:numId w:val="2"/>
        </w:numPr>
        <w:tabs>
          <w:tab w:val="left" w:pos="874"/>
        </w:tabs>
        <w:spacing w:before="178"/>
        <w:ind w:right="299"/>
        <w:jc w:val="both"/>
      </w:pPr>
      <w:r>
        <w:rPr>
          <w:sz w:val="24"/>
          <w:szCs w:val="24"/>
        </w:rPr>
        <w:t>Operarea cu numere reale și complexe pentru a efectua calcule în diverse contexte, manifestând interes pentru rigoare și precizie.</w:t>
      </w:r>
    </w:p>
    <w:p w14:paraId="40EE4F59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5"/>
        <w:jc w:val="both"/>
      </w:pPr>
      <w:r>
        <w:rPr>
          <w:sz w:val="24"/>
          <w:szCs w:val="24"/>
        </w:rPr>
        <w:t>Utilizarea conceptelor matematice, a metodelor, algoritmilor, proprietăților, teoremelor studiate în contexte variate de aplicare, recurgând la concepte și metode matematice în abordarea unor situații cotidiene și/sau pentru rezolvarea unor probleme din diverse domenii.</w:t>
      </w:r>
    </w:p>
    <w:p w14:paraId="1166CD98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0"/>
        <w:jc w:val="both"/>
      </w:pPr>
      <w:r>
        <w:rPr>
          <w:sz w:val="24"/>
          <w:szCs w:val="24"/>
        </w:rPr>
        <w:t>Aplicarea raționamentului matematic în identificarea și rezolvarea problemelor într-o varietate de contexte, dovedind claritate, corectitudine și concizie.</w:t>
      </w:r>
    </w:p>
    <w:p w14:paraId="2FEA05E7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5"/>
        <w:jc w:val="both"/>
      </w:pPr>
      <w:r>
        <w:rPr>
          <w:sz w:val="24"/>
          <w:szCs w:val="24"/>
        </w:rPr>
        <w:t>Analiza rezolvării unei probleme, situații-problemă în contextul corectitudinii, al simplității, al clarității și al semnificației rezultatelor, dezvoltând spiritul de obiectivitate și de imparțialitate.</w:t>
      </w:r>
    </w:p>
    <w:p w14:paraId="3FF145E9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8"/>
        <w:jc w:val="both"/>
      </w:pPr>
      <w:r>
        <w:rPr>
          <w:sz w:val="24"/>
          <w:szCs w:val="24"/>
        </w:rPr>
        <w:t>Extrapolarea achizițiilor matematice dobândite pentru a identifica și explica procese, fenomene din diverse domenii, utilizând concepte și metode matematice în abordarea diverselor situații.</w:t>
      </w:r>
    </w:p>
    <w:p w14:paraId="2613D111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4"/>
        <w:jc w:val="both"/>
      </w:pPr>
      <w:r>
        <w:rPr>
          <w:sz w:val="24"/>
          <w:szCs w:val="24"/>
        </w:rPr>
        <w:t>Elaborarea strategiilor și proiectarea activităților pentru rezolvarea unor probleme teoretice și/sau practice, dezvoltând capacitatea de a aprecia rigoarea, ordinea și eleganța în arhitectura rezolvării unei probleme.</w:t>
      </w:r>
    </w:p>
    <w:p w14:paraId="61482F59" w14:textId="77777777" w:rsidR="005E720F" w:rsidRDefault="00000000">
      <w:pPr>
        <w:numPr>
          <w:ilvl w:val="0"/>
          <w:numId w:val="2"/>
        </w:numPr>
        <w:tabs>
          <w:tab w:val="left" w:pos="874"/>
        </w:tabs>
        <w:ind w:right="292"/>
        <w:jc w:val="both"/>
      </w:pPr>
      <w:r>
        <w:rPr>
          <w:sz w:val="24"/>
          <w:szCs w:val="24"/>
        </w:rPr>
        <w:t>Justificarea unui demers sau rezultat matematic, recurgând la argumentări, dovedind tenacitate și perseverență.</w:t>
      </w:r>
    </w:p>
    <w:p w14:paraId="294D4FB0" w14:textId="77777777" w:rsidR="005E720F" w:rsidRDefault="005E720F">
      <w:pP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15F6CB10" w14:textId="77777777" w:rsidR="005E720F" w:rsidRDefault="005E720F">
      <w:pP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37D8DA2A" w14:textId="77777777" w:rsidR="005E720F" w:rsidRDefault="00000000">
      <w:pPr>
        <w:spacing w:before="78"/>
        <w:ind w:right="1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ADMINISTRAREA DISCIPLINEI</w:t>
      </w:r>
    </w:p>
    <w:p w14:paraId="15363D53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sz w:val="16"/>
          <w:szCs w:val="16"/>
        </w:rPr>
      </w:pPr>
    </w:p>
    <w:tbl>
      <w:tblPr>
        <w:tblStyle w:val="a"/>
        <w:tblW w:w="14760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30"/>
        <w:gridCol w:w="1935"/>
        <w:gridCol w:w="2190"/>
        <w:gridCol w:w="3225"/>
        <w:gridCol w:w="1980"/>
      </w:tblGrid>
      <w:tr w:rsidR="005E720F" w14:paraId="2B350B56" w14:textId="77777777">
        <w:trPr>
          <w:trHeight w:val="264"/>
        </w:trPr>
        <w:tc>
          <w:tcPr>
            <w:tcW w:w="5430" w:type="dxa"/>
            <w:vMerge w:val="restart"/>
            <w:shd w:val="clear" w:color="auto" w:fill="8EAADB"/>
          </w:tcPr>
          <w:p w14:paraId="5CDB583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sz w:val="24"/>
                <w:szCs w:val="24"/>
              </w:rPr>
            </w:pPr>
          </w:p>
          <w:p w14:paraId="65D51A1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 (Capitole)</w:t>
            </w:r>
          </w:p>
        </w:tc>
        <w:tc>
          <w:tcPr>
            <w:tcW w:w="1935" w:type="dxa"/>
            <w:vMerge w:val="restart"/>
            <w:shd w:val="clear" w:color="auto" w:fill="8EAADB"/>
            <w:vAlign w:val="center"/>
          </w:tcPr>
          <w:p w14:paraId="3B57B156" w14:textId="77777777" w:rsidR="005E720F" w:rsidRDefault="00000000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 de ore</w:t>
            </w:r>
          </w:p>
        </w:tc>
        <w:tc>
          <w:tcPr>
            <w:tcW w:w="7395" w:type="dxa"/>
            <w:gridSpan w:val="3"/>
            <w:shd w:val="clear" w:color="auto" w:fill="8EAADB"/>
            <w:vAlign w:val="center"/>
          </w:tcPr>
          <w:p w14:paraId="2E3B122D" w14:textId="77777777" w:rsidR="005E720F" w:rsidRDefault="00000000">
            <w:pPr>
              <w:widowControl/>
              <w:ind w:left="717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Dintre ele</w:t>
            </w:r>
          </w:p>
        </w:tc>
      </w:tr>
      <w:tr w:rsidR="005E720F" w14:paraId="6F016FD2" w14:textId="77777777">
        <w:trPr>
          <w:trHeight w:val="531"/>
        </w:trPr>
        <w:tc>
          <w:tcPr>
            <w:tcW w:w="5430" w:type="dxa"/>
            <w:vMerge/>
            <w:shd w:val="clear" w:color="auto" w:fill="8EAADB"/>
          </w:tcPr>
          <w:p w14:paraId="2D00A48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35" w:type="dxa"/>
            <w:vMerge/>
            <w:shd w:val="clear" w:color="auto" w:fill="8EAADB"/>
            <w:vAlign w:val="center"/>
          </w:tcPr>
          <w:p w14:paraId="0CB5ABE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8EAADB"/>
            <w:vAlign w:val="center"/>
          </w:tcPr>
          <w:p w14:paraId="3090D8B2" w14:textId="77777777" w:rsidR="005E720F" w:rsidRDefault="00000000">
            <w:pPr>
              <w:widowControl/>
              <w:ind w:left="566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3225" w:type="dxa"/>
            <w:shd w:val="clear" w:color="auto" w:fill="8EAADB"/>
            <w:vAlign w:val="center"/>
          </w:tcPr>
          <w:p w14:paraId="3FD5F058" w14:textId="77777777" w:rsidR="005E720F" w:rsidRDefault="00000000">
            <w:pPr>
              <w:widowControl/>
              <w:ind w:left="283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Predare – învățare </w:t>
            </w:r>
          </w:p>
        </w:tc>
        <w:tc>
          <w:tcPr>
            <w:tcW w:w="1980" w:type="dxa"/>
            <w:shd w:val="clear" w:color="auto" w:fill="8EAADB"/>
            <w:vAlign w:val="center"/>
          </w:tcPr>
          <w:p w14:paraId="0D7224FB" w14:textId="77777777" w:rsidR="005E720F" w:rsidRDefault="00000000">
            <w:pPr>
              <w:widowControl/>
              <w:ind w:left="283" w:hanging="3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</w:t>
            </w:r>
          </w:p>
        </w:tc>
      </w:tr>
      <w:tr w:rsidR="005E720F" w14:paraId="4640DB22" w14:textId="77777777">
        <w:trPr>
          <w:trHeight w:val="264"/>
        </w:trPr>
        <w:tc>
          <w:tcPr>
            <w:tcW w:w="5430" w:type="dxa"/>
          </w:tcPr>
          <w:p w14:paraId="252BC5C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</w:t>
            </w:r>
          </w:p>
        </w:tc>
        <w:tc>
          <w:tcPr>
            <w:tcW w:w="1935" w:type="dxa"/>
          </w:tcPr>
          <w:p w14:paraId="1B4FFC5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90" w:type="dxa"/>
          </w:tcPr>
          <w:p w14:paraId="6690C8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5B7B3F8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14:paraId="224182B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2939EB75" w14:textId="77777777">
        <w:trPr>
          <w:trHeight w:val="315"/>
        </w:trPr>
        <w:tc>
          <w:tcPr>
            <w:tcW w:w="5430" w:type="dxa"/>
          </w:tcPr>
          <w:p w14:paraId="41237EB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Elemente de teoria mulțimilor și logică matematică</w:t>
            </w:r>
          </w:p>
        </w:tc>
        <w:tc>
          <w:tcPr>
            <w:tcW w:w="1935" w:type="dxa"/>
          </w:tcPr>
          <w:p w14:paraId="09C12AB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90" w:type="dxa"/>
          </w:tcPr>
          <w:p w14:paraId="529182F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5" w:type="dxa"/>
          </w:tcPr>
          <w:p w14:paraId="3359B2D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14:paraId="132FBB8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122F2ABF" w14:textId="77777777">
        <w:trPr>
          <w:trHeight w:val="266"/>
        </w:trPr>
        <w:tc>
          <w:tcPr>
            <w:tcW w:w="5430" w:type="dxa"/>
          </w:tcPr>
          <w:p w14:paraId="2E0AB0E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Puteri. Radicali. Logaritmi</w:t>
            </w:r>
          </w:p>
        </w:tc>
        <w:tc>
          <w:tcPr>
            <w:tcW w:w="1935" w:type="dxa"/>
          </w:tcPr>
          <w:p w14:paraId="6B329AF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90" w:type="dxa"/>
          </w:tcPr>
          <w:p w14:paraId="0F6FBCE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4CAF261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14:paraId="7654117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4E174AD5" w14:textId="77777777">
        <w:trPr>
          <w:trHeight w:val="300"/>
        </w:trPr>
        <w:tc>
          <w:tcPr>
            <w:tcW w:w="5430" w:type="dxa"/>
          </w:tcPr>
          <w:p w14:paraId="3687A87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0"/>
                <w:tab w:val="left" w:pos="2883"/>
              </w:tabs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Monoame.</w:t>
            </w:r>
            <w:r>
              <w:rPr>
                <w:sz w:val="24"/>
                <w:szCs w:val="24"/>
              </w:rPr>
              <w:tab/>
              <w:t>Polinoame.</w:t>
            </w:r>
            <w:r>
              <w:rPr>
                <w:sz w:val="24"/>
                <w:szCs w:val="24"/>
              </w:rPr>
              <w:tab/>
              <w:t>Fracții algebrice.</w:t>
            </w:r>
          </w:p>
        </w:tc>
        <w:tc>
          <w:tcPr>
            <w:tcW w:w="1935" w:type="dxa"/>
          </w:tcPr>
          <w:p w14:paraId="0D57D21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90" w:type="dxa"/>
          </w:tcPr>
          <w:p w14:paraId="7D22F6B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4160E10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80" w:type="dxa"/>
          </w:tcPr>
          <w:p w14:paraId="3CA62CF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E720F" w14:paraId="285E0144" w14:textId="77777777">
        <w:trPr>
          <w:trHeight w:val="264"/>
        </w:trPr>
        <w:tc>
          <w:tcPr>
            <w:tcW w:w="5430" w:type="dxa"/>
          </w:tcPr>
          <w:p w14:paraId="6E9E9E1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Funcții reale</w:t>
            </w:r>
          </w:p>
        </w:tc>
        <w:tc>
          <w:tcPr>
            <w:tcW w:w="1935" w:type="dxa"/>
          </w:tcPr>
          <w:p w14:paraId="562330C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14:paraId="1F13B92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25" w:type="dxa"/>
          </w:tcPr>
          <w:p w14:paraId="52B406F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5F7BB86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720F" w14:paraId="2BB765BD" w14:textId="77777777">
        <w:trPr>
          <w:trHeight w:val="530"/>
        </w:trPr>
        <w:tc>
          <w:tcPr>
            <w:tcW w:w="5430" w:type="dxa"/>
          </w:tcPr>
          <w:p w14:paraId="396349D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9"/>
                <w:tab w:val="left" w:pos="2781"/>
              </w:tabs>
              <w:spacing w:line="276" w:lineRule="auto"/>
              <w:ind w:left="107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Funcții</w:t>
            </w:r>
            <w:r>
              <w:rPr>
                <w:sz w:val="24"/>
                <w:szCs w:val="24"/>
              </w:rPr>
              <w:tab/>
              <w:t>numerice.</w:t>
            </w:r>
            <w:r>
              <w:rPr>
                <w:sz w:val="24"/>
                <w:szCs w:val="24"/>
              </w:rPr>
              <w:tab/>
              <w:t>Ecuații. Inecuații. Sisteme și totalități</w:t>
            </w:r>
          </w:p>
        </w:tc>
        <w:tc>
          <w:tcPr>
            <w:tcW w:w="1935" w:type="dxa"/>
          </w:tcPr>
          <w:p w14:paraId="3115C46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190" w:type="dxa"/>
          </w:tcPr>
          <w:p w14:paraId="2B1BAB4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5" w:type="dxa"/>
          </w:tcPr>
          <w:p w14:paraId="5F87C90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980" w:type="dxa"/>
          </w:tcPr>
          <w:p w14:paraId="77379E0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E720F" w14:paraId="3FC5279E" w14:textId="77777777">
        <w:trPr>
          <w:trHeight w:val="264"/>
        </w:trPr>
        <w:tc>
          <w:tcPr>
            <w:tcW w:w="5430" w:type="dxa"/>
          </w:tcPr>
          <w:p w14:paraId="35C6D7C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Elemente de trigonometrie</w:t>
            </w:r>
          </w:p>
        </w:tc>
        <w:tc>
          <w:tcPr>
            <w:tcW w:w="1935" w:type="dxa"/>
          </w:tcPr>
          <w:p w14:paraId="2851D30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90" w:type="dxa"/>
          </w:tcPr>
          <w:p w14:paraId="661886A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5" w:type="dxa"/>
          </w:tcPr>
          <w:p w14:paraId="55F3BFB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80" w:type="dxa"/>
          </w:tcPr>
          <w:p w14:paraId="030DB42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E720F" w14:paraId="7DEC7904" w14:textId="77777777">
        <w:trPr>
          <w:trHeight w:val="531"/>
        </w:trPr>
        <w:tc>
          <w:tcPr>
            <w:tcW w:w="5430" w:type="dxa"/>
          </w:tcPr>
          <w:p w14:paraId="098D9E0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6"/>
                <w:tab w:val="left" w:pos="2529"/>
                <w:tab w:val="left" w:pos="3062"/>
              </w:tabs>
              <w:spacing w:line="276" w:lineRule="auto"/>
              <w:ind w:left="107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Figuri</w:t>
            </w:r>
            <w:r>
              <w:rPr>
                <w:sz w:val="24"/>
                <w:szCs w:val="24"/>
              </w:rPr>
              <w:tab/>
              <w:t>geometrice</w:t>
            </w:r>
            <w:r>
              <w:rPr>
                <w:sz w:val="24"/>
                <w:szCs w:val="24"/>
              </w:rPr>
              <w:tab/>
              <w:t>în</w:t>
            </w:r>
            <w:r>
              <w:rPr>
                <w:sz w:val="24"/>
                <w:szCs w:val="24"/>
              </w:rPr>
              <w:tab/>
              <w:t>plan. Recapitulare și completări</w:t>
            </w:r>
          </w:p>
        </w:tc>
        <w:tc>
          <w:tcPr>
            <w:tcW w:w="1935" w:type="dxa"/>
          </w:tcPr>
          <w:p w14:paraId="18F399C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190" w:type="dxa"/>
          </w:tcPr>
          <w:p w14:paraId="545E51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5" w:type="dxa"/>
          </w:tcPr>
          <w:p w14:paraId="416CC4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980" w:type="dxa"/>
          </w:tcPr>
          <w:p w14:paraId="04BA661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E720F" w14:paraId="67E8C554" w14:textId="77777777">
        <w:trPr>
          <w:trHeight w:val="264"/>
        </w:trPr>
        <w:tc>
          <w:tcPr>
            <w:tcW w:w="5430" w:type="dxa"/>
          </w:tcPr>
          <w:p w14:paraId="73EB92C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</w:t>
            </w:r>
          </w:p>
        </w:tc>
        <w:tc>
          <w:tcPr>
            <w:tcW w:w="1935" w:type="dxa"/>
          </w:tcPr>
          <w:p w14:paraId="2F6AADB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14:paraId="2A9816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5" w:type="dxa"/>
          </w:tcPr>
          <w:p w14:paraId="27A733B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14:paraId="5476AD7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720F" w14:paraId="09DF2093" w14:textId="77777777">
        <w:trPr>
          <w:trHeight w:val="266"/>
        </w:trPr>
        <w:tc>
          <w:tcPr>
            <w:tcW w:w="5430" w:type="dxa"/>
            <w:shd w:val="clear" w:color="auto" w:fill="D9E1F3"/>
          </w:tcPr>
          <w:p w14:paraId="67E71C5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935" w:type="dxa"/>
            <w:shd w:val="clear" w:color="auto" w:fill="D9E1F3"/>
          </w:tcPr>
          <w:p w14:paraId="2836A32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2190" w:type="dxa"/>
            <w:shd w:val="clear" w:color="auto" w:fill="D9E1F3"/>
          </w:tcPr>
          <w:p w14:paraId="531EB4F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225" w:type="dxa"/>
            <w:shd w:val="clear" w:color="auto" w:fill="D9E1F3"/>
          </w:tcPr>
          <w:p w14:paraId="5C11235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1980" w:type="dxa"/>
            <w:shd w:val="clear" w:color="auto" w:fill="D9E1F3"/>
          </w:tcPr>
          <w:p w14:paraId="1886E3D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2" w:right="1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</w:tr>
    </w:tbl>
    <w:p w14:paraId="4FF151BC" w14:textId="77777777" w:rsidR="005E720F" w:rsidRDefault="005E720F">
      <w:pPr>
        <w:ind w:left="2" w:right="140"/>
        <w:jc w:val="center"/>
        <w:rPr>
          <w:b/>
          <w:bCs/>
          <w:color w:val="FF0000"/>
          <w:sz w:val="24"/>
          <w:szCs w:val="24"/>
        </w:rPr>
      </w:pPr>
    </w:p>
    <w:p w14:paraId="77D98B2F" w14:textId="77777777" w:rsidR="005E720F" w:rsidRDefault="00000000">
      <w:pPr>
        <w:widowControl/>
        <w:spacing w:after="160" w:line="276" w:lineRule="auto"/>
        <w:rPr>
          <w:i/>
          <w:iCs/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 xml:space="preserve"> </w:t>
      </w:r>
    </w:p>
    <w:p w14:paraId="6FBD8DDF" w14:textId="77777777" w:rsidR="005E720F" w:rsidRDefault="005E720F">
      <w:pPr>
        <w:widowControl/>
        <w:spacing w:after="160" w:line="276" w:lineRule="auto"/>
        <w:rPr>
          <w:i/>
          <w:iCs/>
          <w:color w:val="FF0000"/>
          <w:sz w:val="24"/>
          <w:szCs w:val="24"/>
        </w:rPr>
      </w:pPr>
    </w:p>
    <w:p w14:paraId="55F89155" w14:textId="77777777" w:rsidR="005E720F" w:rsidRDefault="005E720F">
      <w:pPr>
        <w:widowControl/>
        <w:spacing w:after="160" w:line="276" w:lineRule="auto"/>
        <w:rPr>
          <w:i/>
          <w:iCs/>
          <w:color w:val="FF0000"/>
          <w:sz w:val="24"/>
          <w:szCs w:val="24"/>
        </w:rPr>
      </w:pPr>
    </w:p>
    <w:p w14:paraId="3BEC4451" w14:textId="77777777" w:rsidR="005E720F" w:rsidRDefault="00000000">
      <w:pPr>
        <w:widowControl/>
        <w:spacing w:after="160" w:line="276" w:lineRule="auto"/>
        <w:ind w:firstLine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Manualul recomandat:</w:t>
      </w:r>
    </w:p>
    <w:tbl>
      <w:tblPr>
        <w:tblStyle w:val="a0"/>
        <w:tblpPr w:leftFromText="180" w:rightFromText="180" w:topFromText="180" w:bottomFromText="180" w:vertAnchor="text" w:tblpX="574"/>
        <w:tblW w:w="14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3870"/>
        <w:gridCol w:w="5400"/>
        <w:gridCol w:w="1984"/>
        <w:gridCol w:w="1557"/>
      </w:tblGrid>
      <w:tr w:rsidR="005E720F" w14:paraId="277576A8" w14:textId="77777777">
        <w:tc>
          <w:tcPr>
            <w:tcW w:w="1710" w:type="dxa"/>
            <w:shd w:val="clear" w:color="auto" w:fill="E7E6E6"/>
          </w:tcPr>
          <w:p w14:paraId="7205BA7A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3870" w:type="dxa"/>
            <w:shd w:val="clear" w:color="auto" w:fill="E7E6E6"/>
          </w:tcPr>
          <w:p w14:paraId="60CFDF77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5400" w:type="dxa"/>
            <w:shd w:val="clear" w:color="auto" w:fill="E7E6E6"/>
          </w:tcPr>
          <w:p w14:paraId="21BCCFE5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984" w:type="dxa"/>
            <w:shd w:val="clear" w:color="auto" w:fill="E7E6E6"/>
          </w:tcPr>
          <w:p w14:paraId="63803ABD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557" w:type="dxa"/>
            <w:shd w:val="clear" w:color="auto" w:fill="E7E6E6"/>
          </w:tcPr>
          <w:p w14:paraId="495A477E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5E720F" w14:paraId="26FF9C7F" w14:textId="77777777">
        <w:tc>
          <w:tcPr>
            <w:tcW w:w="1710" w:type="dxa"/>
            <w:vAlign w:val="center"/>
          </w:tcPr>
          <w:p w14:paraId="6055C240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</w:t>
            </w:r>
          </w:p>
        </w:tc>
        <w:tc>
          <w:tcPr>
            <w:tcW w:w="3870" w:type="dxa"/>
            <w:vAlign w:val="center"/>
          </w:tcPr>
          <w:p w14:paraId="550A0C6E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Matematică</w:t>
            </w:r>
          </w:p>
        </w:tc>
        <w:tc>
          <w:tcPr>
            <w:tcW w:w="5400" w:type="dxa"/>
            <w:vAlign w:val="center"/>
          </w:tcPr>
          <w:p w14:paraId="12D29E08" w14:textId="77777777" w:rsidR="006C1B27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Achiri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Petru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Efros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Valentin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Garit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</w:p>
          <w:p w14:paraId="7D8BC979" w14:textId="6237D426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Nicolae Prodan</w:t>
            </w:r>
          </w:p>
        </w:tc>
        <w:tc>
          <w:tcPr>
            <w:tcW w:w="1984" w:type="dxa"/>
            <w:vAlign w:val="center"/>
          </w:tcPr>
          <w:p w14:paraId="76BD2E46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PRUT</w:t>
            </w:r>
          </w:p>
        </w:tc>
        <w:tc>
          <w:tcPr>
            <w:tcW w:w="1557" w:type="dxa"/>
            <w:vAlign w:val="center"/>
          </w:tcPr>
          <w:p w14:paraId="52A5356E" w14:textId="77777777" w:rsidR="005E720F" w:rsidRDefault="00000000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2025</w:t>
            </w:r>
          </w:p>
        </w:tc>
      </w:tr>
    </w:tbl>
    <w:p w14:paraId="37237E51" w14:textId="77777777" w:rsidR="005E720F" w:rsidRDefault="005E720F">
      <w:pPr>
        <w:widowControl/>
        <w:spacing w:after="160" w:line="259" w:lineRule="auto"/>
        <w:jc w:val="center"/>
        <w:rPr>
          <w:b/>
          <w:bCs/>
          <w:sz w:val="24"/>
          <w:szCs w:val="24"/>
        </w:rPr>
      </w:pPr>
      <w:bookmarkStart w:id="1" w:name="_heading=h.ysetbwjlumye" w:colFirst="0" w:colLast="0"/>
      <w:bookmarkEnd w:id="1"/>
    </w:p>
    <w:p w14:paraId="67B1BC85" w14:textId="77777777" w:rsidR="005E720F" w:rsidRDefault="005E720F">
      <w:pPr>
        <w:widowControl/>
        <w:spacing w:after="160" w:line="259" w:lineRule="auto"/>
        <w:jc w:val="center"/>
        <w:rPr>
          <w:b/>
          <w:bCs/>
          <w:sz w:val="24"/>
          <w:szCs w:val="24"/>
        </w:rPr>
      </w:pPr>
      <w:bookmarkStart w:id="2" w:name="_heading=h.heousi29mbx8" w:colFirst="0" w:colLast="0"/>
      <w:bookmarkEnd w:id="2"/>
    </w:p>
    <w:p w14:paraId="289A2504" w14:textId="77777777" w:rsidR="005E720F" w:rsidRDefault="005E720F">
      <w:pPr>
        <w:tabs>
          <w:tab w:val="left" w:pos="874"/>
        </w:tabs>
        <w:ind w:right="292"/>
        <w:jc w:val="both"/>
        <w:rPr>
          <w:sz w:val="24"/>
          <w:szCs w:val="24"/>
        </w:rPr>
      </w:pPr>
    </w:p>
    <w:p w14:paraId="3C8AD71B" w14:textId="77777777" w:rsidR="005E720F" w:rsidRDefault="00000000">
      <w:pPr>
        <w:widowControl/>
        <w:ind w:firstLine="72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Notă: </w:t>
      </w:r>
    </w:p>
    <w:p w14:paraId="356AF9AE" w14:textId="77777777" w:rsidR="005E720F" w:rsidRDefault="00000000">
      <w:pPr>
        <w:widowControl/>
        <w:spacing w:after="160" w:line="276" w:lineRule="auto"/>
        <w:ind w:left="630" w:right="45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Cadrul didactic la disciplină</w:t>
      </w:r>
      <w:r>
        <w:rPr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și de resursele educaționale disponibile, în conformitate cu prevederile curriculumului la disciplina școlară </w:t>
      </w:r>
      <w:r>
        <w:rPr>
          <w:b/>
          <w:bCs/>
          <w:i/>
          <w:iCs/>
          <w:sz w:val="24"/>
          <w:szCs w:val="24"/>
        </w:rPr>
        <w:t>Matematică</w:t>
      </w:r>
      <w:r>
        <w:rPr>
          <w:sz w:val="24"/>
          <w:szCs w:val="24"/>
        </w:rPr>
        <w:t xml:space="preserve"> (ediția 2019).</w:t>
      </w:r>
    </w:p>
    <w:p w14:paraId="63F95E01" w14:textId="77777777" w:rsidR="005E720F" w:rsidRDefault="005E720F">
      <w:pPr>
        <w:ind w:left="2" w:right="140"/>
        <w:jc w:val="center"/>
        <w:rPr>
          <w:b/>
          <w:bCs/>
          <w:sz w:val="24"/>
          <w:szCs w:val="24"/>
        </w:rPr>
      </w:pPr>
    </w:p>
    <w:p w14:paraId="70982560" w14:textId="77777777" w:rsidR="005E720F" w:rsidRDefault="00000000">
      <w:pPr>
        <w:ind w:left="2" w:right="1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PROIECTAREA DIDACTICĂ A UNITĂȚILOR DE CONȚINUT</w:t>
      </w:r>
    </w:p>
    <w:p w14:paraId="17DECBFD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  <w:sz w:val="16"/>
          <w:szCs w:val="16"/>
        </w:rPr>
      </w:pPr>
    </w:p>
    <w:tbl>
      <w:tblPr>
        <w:tblStyle w:val="a1"/>
        <w:tblW w:w="14880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435"/>
        <w:gridCol w:w="1170"/>
        <w:gridCol w:w="6000"/>
        <w:gridCol w:w="960"/>
        <w:gridCol w:w="960"/>
        <w:gridCol w:w="1725"/>
      </w:tblGrid>
      <w:tr w:rsidR="005E720F" w14:paraId="21218B82" w14:textId="77777777">
        <w:trPr>
          <w:trHeight w:val="1059"/>
        </w:trPr>
        <w:tc>
          <w:tcPr>
            <w:tcW w:w="4065" w:type="dxa"/>
            <w:gridSpan w:val="2"/>
            <w:shd w:val="clear" w:color="auto" w:fill="8EAADB"/>
            <w:vAlign w:val="center"/>
          </w:tcPr>
          <w:p w14:paraId="594462F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Indicatorii competențelor specifice (CS) și a unităților de competențe (UC) conform curriculumului</w:t>
            </w:r>
          </w:p>
        </w:tc>
        <w:tc>
          <w:tcPr>
            <w:tcW w:w="1170" w:type="dxa"/>
            <w:shd w:val="clear" w:color="auto" w:fill="8EAADB"/>
            <w:vAlign w:val="center"/>
          </w:tcPr>
          <w:p w14:paraId="2F96084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Nr. crt.</w:t>
            </w:r>
          </w:p>
        </w:tc>
        <w:tc>
          <w:tcPr>
            <w:tcW w:w="6000" w:type="dxa"/>
            <w:shd w:val="clear" w:color="auto" w:fill="8EAADB"/>
            <w:vAlign w:val="center"/>
          </w:tcPr>
          <w:p w14:paraId="29C793F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Conținuturi (Module)</w:t>
            </w:r>
          </w:p>
        </w:tc>
        <w:tc>
          <w:tcPr>
            <w:tcW w:w="960" w:type="dxa"/>
            <w:shd w:val="clear" w:color="auto" w:fill="8EAADB"/>
            <w:vAlign w:val="center"/>
          </w:tcPr>
          <w:p w14:paraId="6884F36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9" w:right="185" w:hanging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960" w:type="dxa"/>
            <w:shd w:val="clear" w:color="auto" w:fill="8EAADB"/>
            <w:vAlign w:val="center"/>
          </w:tcPr>
          <w:p w14:paraId="4F7998F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725" w:type="dxa"/>
            <w:shd w:val="clear" w:color="auto" w:fill="8EAADB"/>
            <w:vAlign w:val="center"/>
          </w:tcPr>
          <w:p w14:paraId="06EF306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 w:right="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5E720F" w14:paraId="3EEA299F" w14:textId="77777777">
        <w:trPr>
          <w:trHeight w:val="1120"/>
        </w:trPr>
        <w:tc>
          <w:tcPr>
            <w:tcW w:w="630" w:type="dxa"/>
            <w:shd w:val="clear" w:color="auto" w:fill="D9E1F3"/>
          </w:tcPr>
          <w:p w14:paraId="1EF1BFC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</w:t>
            </w:r>
          </w:p>
        </w:tc>
        <w:tc>
          <w:tcPr>
            <w:tcW w:w="3435" w:type="dxa"/>
            <w:shd w:val="clear" w:color="auto" w:fill="D9E1F3"/>
          </w:tcPr>
          <w:p w14:paraId="3B5664E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UC</w:t>
            </w:r>
          </w:p>
        </w:tc>
        <w:tc>
          <w:tcPr>
            <w:tcW w:w="1170" w:type="dxa"/>
            <w:shd w:val="clear" w:color="auto" w:fill="D9E1F3"/>
          </w:tcPr>
          <w:p w14:paraId="7C6982D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00" w:type="dxa"/>
            <w:shd w:val="clear" w:color="auto" w:fill="D9E1F3"/>
          </w:tcPr>
          <w:p w14:paraId="76CDC0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Repartizarea generală a orelor:</w:t>
            </w:r>
          </w:p>
          <w:p w14:paraId="4E714AA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Recapitulare </w:t>
            </w:r>
          </w:p>
          <w:p w14:paraId="6B49D10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Predare-învățare </w:t>
            </w:r>
          </w:p>
          <w:p w14:paraId="09E56DD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Evaluare</w:t>
            </w:r>
          </w:p>
          <w:p w14:paraId="41B27DB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59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Total:</w:t>
            </w:r>
          </w:p>
        </w:tc>
        <w:tc>
          <w:tcPr>
            <w:tcW w:w="960" w:type="dxa"/>
            <w:shd w:val="clear" w:color="auto" w:fill="D9E1F3"/>
          </w:tcPr>
          <w:p w14:paraId="778E5F7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2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2BF19E6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  <w:p w14:paraId="6F57334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14:paraId="7F5724C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59" w:lineRule="auto"/>
              <w:ind w:left="1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960" w:type="dxa"/>
            <w:shd w:val="clear" w:color="auto" w:fill="D9E1F3"/>
          </w:tcPr>
          <w:p w14:paraId="4D2AB50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D9E1F3"/>
          </w:tcPr>
          <w:p w14:paraId="7A703D3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5E720F" w14:paraId="0D7A2C7C" w14:textId="77777777">
        <w:trPr>
          <w:trHeight w:val="264"/>
        </w:trPr>
        <w:tc>
          <w:tcPr>
            <w:tcW w:w="630" w:type="dxa"/>
          </w:tcPr>
          <w:p w14:paraId="384B984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35" w:type="dxa"/>
          </w:tcPr>
          <w:p w14:paraId="471E65C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33C9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2" w:hanging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6000" w:type="dxa"/>
          </w:tcPr>
          <w:p w14:paraId="01C5380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960" w:type="dxa"/>
          </w:tcPr>
          <w:p w14:paraId="0602E47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</w:tcPr>
          <w:p w14:paraId="3803A27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25" w:type="dxa"/>
          </w:tcPr>
          <w:p w14:paraId="7E7C9C0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62FB660C" w14:textId="77777777">
        <w:trPr>
          <w:trHeight w:val="264"/>
        </w:trPr>
        <w:tc>
          <w:tcPr>
            <w:tcW w:w="4065" w:type="dxa"/>
            <w:gridSpan w:val="2"/>
            <w:vMerge w:val="restart"/>
          </w:tcPr>
          <w:p w14:paraId="23093B3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 învățământul gimnazial</w:t>
            </w:r>
          </w:p>
        </w:tc>
        <w:tc>
          <w:tcPr>
            <w:tcW w:w="1170" w:type="dxa"/>
          </w:tcPr>
          <w:p w14:paraId="34322A6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-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00" w:type="dxa"/>
          </w:tcPr>
          <w:p w14:paraId="0390FDA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Recapitulare.</w:t>
            </w:r>
          </w:p>
        </w:tc>
        <w:tc>
          <w:tcPr>
            <w:tcW w:w="960" w:type="dxa"/>
          </w:tcPr>
          <w:p w14:paraId="6C5F691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14:paraId="234ED85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25" w:type="dxa"/>
          </w:tcPr>
          <w:p w14:paraId="22CE64B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AA31F5B" w14:textId="77777777">
        <w:trPr>
          <w:trHeight w:val="264"/>
        </w:trPr>
        <w:tc>
          <w:tcPr>
            <w:tcW w:w="4065" w:type="dxa"/>
            <w:gridSpan w:val="2"/>
            <w:vMerge/>
          </w:tcPr>
          <w:p w14:paraId="6186CDD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92EDF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00" w:type="dxa"/>
          </w:tcPr>
          <w:p w14:paraId="1EC02687" w14:textId="77777777" w:rsidR="005E720F" w:rsidRDefault="00000000">
            <w:pPr>
              <w:spacing w:line="256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Recapitulare.</w:t>
            </w:r>
          </w:p>
          <w:p w14:paraId="4C92BDF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inițială.</w:t>
            </w:r>
          </w:p>
        </w:tc>
        <w:tc>
          <w:tcPr>
            <w:tcW w:w="960" w:type="dxa"/>
          </w:tcPr>
          <w:p w14:paraId="348DA98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9AD9E3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</w:tcPr>
          <w:p w14:paraId="549BC60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25" w:type="dxa"/>
          </w:tcPr>
          <w:p w14:paraId="7709B64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0B84E70" w14:textId="77777777">
        <w:trPr>
          <w:trHeight w:val="315"/>
        </w:trPr>
        <w:tc>
          <w:tcPr>
            <w:tcW w:w="630" w:type="dxa"/>
          </w:tcPr>
          <w:p w14:paraId="6EF6C43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35" w:type="dxa"/>
          </w:tcPr>
          <w:p w14:paraId="0BD364B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7CC041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" w:hanging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6000" w:type="dxa"/>
          </w:tcPr>
          <w:p w14:paraId="78C6D6D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Elemente de teoria mulțimilor și logică matematică</w:t>
            </w:r>
          </w:p>
          <w:p w14:paraId="7F2D4ED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</w:tcPr>
          <w:p w14:paraId="0837AD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60" w:type="dxa"/>
          </w:tcPr>
          <w:p w14:paraId="5B0B0E9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523C5C9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71B26556" w14:textId="77777777">
        <w:trPr>
          <w:trHeight w:val="2893"/>
        </w:trPr>
        <w:tc>
          <w:tcPr>
            <w:tcW w:w="14880" w:type="dxa"/>
            <w:gridSpan w:val="7"/>
          </w:tcPr>
          <w:p w14:paraId="69A61320" w14:textId="77777777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UNITĂȚI DE COMPETENȚE</w:t>
            </w:r>
          </w:p>
          <w:p w14:paraId="233896F5" w14:textId="77777777" w:rsidR="005E720F" w:rsidRDefault="00000000">
            <w:pPr>
              <w:ind w:left="108" w:right="103"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 1.1</w:t>
            </w:r>
            <w:r>
              <w:rPr>
                <w:b/>
                <w:bCs/>
                <w:sz w:val="24"/>
                <w:szCs w:val="24"/>
              </w:rPr>
              <w:t xml:space="preserve">. Identificarea și aplicarea </w:t>
            </w:r>
            <w:r>
              <w:rPr>
                <w:sz w:val="24"/>
                <w:szCs w:val="24"/>
              </w:rPr>
              <w:t>terminologiei și notațiilor specifice teoriei mulțimilor și logicii matematice în situații reale și/sau modelate.</w:t>
            </w:r>
          </w:p>
          <w:p w14:paraId="4D03F0CC" w14:textId="77777777" w:rsidR="005E720F" w:rsidRDefault="00000000">
            <w:pPr>
              <w:numPr>
                <w:ilvl w:val="1"/>
                <w:numId w:val="1"/>
              </w:numPr>
              <w:tabs>
                <w:tab w:val="left" w:pos="528"/>
              </w:tabs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>în situații diverse a noțiunilor, relațiilor, proprietăților specifice teoriei mulțimilor.</w:t>
            </w:r>
          </w:p>
          <w:p w14:paraId="2B399A00" w14:textId="77777777" w:rsidR="005E720F" w:rsidRDefault="00000000">
            <w:pPr>
              <w:numPr>
                <w:ilvl w:val="1"/>
                <w:numId w:val="1"/>
              </w:numPr>
              <w:tabs>
                <w:tab w:val="left" w:pos="560"/>
              </w:tabs>
              <w:ind w:left="108" w:right="103" w:hanging="3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>situațiilor-problemă în limbaj matematic utilizând terminologia și notațiile specifice teoriei mulțimilor.</w:t>
            </w:r>
          </w:p>
          <w:p w14:paraId="5BD5CE4F" w14:textId="77777777" w:rsidR="005E720F" w:rsidRDefault="00000000">
            <w:pPr>
              <w:numPr>
                <w:ilvl w:val="1"/>
                <w:numId w:val="1"/>
              </w:numPr>
              <w:tabs>
                <w:tab w:val="left" w:pos="559"/>
              </w:tabs>
              <w:ind w:left="108" w:right="106" w:firstLine="0"/>
            </w:pPr>
            <w:r>
              <w:rPr>
                <w:b/>
                <w:bCs/>
                <w:sz w:val="24"/>
                <w:szCs w:val="24"/>
              </w:rPr>
              <w:t xml:space="preserve">Reprezentarea </w:t>
            </w:r>
            <w:r>
              <w:rPr>
                <w:sz w:val="24"/>
                <w:szCs w:val="24"/>
              </w:rPr>
              <w:t>analitică, sintetică, grafică a mulțimii și a operațiilor cu mulțimi (reuniunea, intersecția, diferența, produsul cartezian).</w:t>
            </w:r>
          </w:p>
          <w:p w14:paraId="3458A483" w14:textId="77777777" w:rsidR="005E720F" w:rsidRDefault="00000000">
            <w:pPr>
              <w:numPr>
                <w:ilvl w:val="1"/>
                <w:numId w:val="1"/>
              </w:numPr>
              <w:tabs>
                <w:tab w:val="left" w:pos="549"/>
              </w:tabs>
              <w:ind w:left="108" w:right="105" w:firstLine="0"/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operațiilor (reuniunea, intersecția, diferența, produs cartezian) cu mulțimi numerice la rezolvarea problemelor.</w:t>
            </w:r>
          </w:p>
          <w:p w14:paraId="47ABFA13" w14:textId="77777777" w:rsidR="005E720F" w:rsidRDefault="00000000">
            <w:pPr>
              <w:numPr>
                <w:ilvl w:val="1"/>
                <w:numId w:val="1"/>
              </w:numPr>
              <w:tabs>
                <w:tab w:val="left" w:pos="528"/>
              </w:tabs>
            </w:pPr>
            <w:r>
              <w:rPr>
                <w:b/>
                <w:bCs/>
                <w:sz w:val="24"/>
                <w:szCs w:val="24"/>
              </w:rPr>
              <w:t xml:space="preserve">Sortarea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obiectelor pe baza unor criterii date sau determinate.</w:t>
            </w:r>
          </w:p>
          <w:p w14:paraId="2BA5857E" w14:textId="77777777" w:rsidR="005E720F" w:rsidRDefault="00000000">
            <w:pPr>
              <w:numPr>
                <w:ilvl w:val="1"/>
                <w:numId w:val="1"/>
              </w:numPr>
              <w:tabs>
                <w:tab w:val="left" w:pos="549"/>
              </w:tabs>
              <w:ind w:left="108" w:right="105" w:firstLine="0"/>
            </w:pPr>
            <w:r>
              <w:rPr>
                <w:b/>
                <w:bCs/>
                <w:sz w:val="24"/>
                <w:szCs w:val="24"/>
              </w:rPr>
              <w:t xml:space="preserve">Analizarea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>corectitudinii rezolvării unei probleme cu referire la mulțimi și/sau logica matematică.</w:t>
            </w:r>
          </w:p>
          <w:p w14:paraId="07FEFD68" w14:textId="77777777" w:rsidR="005E720F" w:rsidRDefault="00000000">
            <w:pPr>
              <w:numPr>
                <w:ilvl w:val="1"/>
                <w:numId w:val="1"/>
              </w:numPr>
              <w:tabs>
                <w:tab w:val="left" w:pos="547"/>
              </w:tabs>
              <w:ind w:left="108" w:right="101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metodei inducției matematice și a metodei reducerii la absurd la demonstrarea unor teoreme, identități.</w:t>
            </w:r>
          </w:p>
          <w:p w14:paraId="5C4C2EF5" w14:textId="77777777" w:rsidR="005E720F" w:rsidRDefault="00000000">
            <w:pPr>
              <w:numPr>
                <w:ilvl w:val="1"/>
                <w:numId w:val="1"/>
              </w:numPr>
              <w:tabs>
                <w:tab w:val="left" w:pos="638"/>
              </w:tabs>
              <w:ind w:left="108" w:right="100" w:firstLine="0"/>
            </w:pPr>
            <w:r>
              <w:rPr>
                <w:b/>
                <w:bCs/>
                <w:sz w:val="24"/>
                <w:szCs w:val="24"/>
              </w:rPr>
              <w:t xml:space="preserve">Investigarea </w:t>
            </w:r>
            <w:r>
              <w:rPr>
                <w:sz w:val="24"/>
                <w:szCs w:val="24"/>
              </w:rPr>
              <w:t>valorii de adevăr a unor propoziții recurgând la argumentări, exemple, contraexemple și/sau demonstrații.</w:t>
            </w:r>
          </w:p>
        </w:tc>
      </w:tr>
      <w:tr w:rsidR="005E720F" w14:paraId="0FAE1B4F" w14:textId="77777777">
        <w:trPr>
          <w:trHeight w:val="529"/>
        </w:trPr>
        <w:tc>
          <w:tcPr>
            <w:tcW w:w="630" w:type="dxa"/>
            <w:vMerge w:val="restart"/>
          </w:tcPr>
          <w:p w14:paraId="63E6898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E35FE0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185FC03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2C5DDE1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281EDA1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42A1C99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53BED3B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35" w:type="dxa"/>
            <w:vAlign w:val="center"/>
          </w:tcPr>
          <w:p w14:paraId="5ACDAA2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1.1, 1.4, 1.6, 1.7</w:t>
            </w:r>
          </w:p>
          <w:p w14:paraId="1F04EE90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1.1, 1.2, 1.3, 1.4, 1.5,1.6, 1.7</w:t>
            </w:r>
          </w:p>
        </w:tc>
        <w:tc>
          <w:tcPr>
            <w:tcW w:w="1170" w:type="dxa"/>
            <w:vAlign w:val="center"/>
          </w:tcPr>
          <w:p w14:paraId="1B40C8B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00" w:type="dxa"/>
            <w:vAlign w:val="center"/>
          </w:tcPr>
          <w:p w14:paraId="1F616D2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mulțime. Mulțimi numerice. Submulțimi</w:t>
            </w:r>
          </w:p>
          <w:p w14:paraId="77A61682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mulțimi. Proprietăți fundamentale.</w:t>
            </w:r>
          </w:p>
        </w:tc>
        <w:tc>
          <w:tcPr>
            <w:tcW w:w="960" w:type="dxa"/>
            <w:vAlign w:val="center"/>
          </w:tcPr>
          <w:p w14:paraId="39BA7E2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2865AA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374FE91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95713CB" w14:textId="77777777">
        <w:trPr>
          <w:trHeight w:val="529"/>
        </w:trPr>
        <w:tc>
          <w:tcPr>
            <w:tcW w:w="630" w:type="dxa"/>
            <w:vMerge/>
          </w:tcPr>
          <w:p w14:paraId="255A542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35" w:type="dxa"/>
            <w:vAlign w:val="center"/>
          </w:tcPr>
          <w:p w14:paraId="155B4DB0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1.1, 1.7, 1.9</w:t>
            </w:r>
          </w:p>
          <w:p w14:paraId="6AC0138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1.1, 1.7, 1.8, 1.9</w:t>
            </w:r>
          </w:p>
        </w:tc>
        <w:tc>
          <w:tcPr>
            <w:tcW w:w="1170" w:type="dxa"/>
            <w:vAlign w:val="center"/>
          </w:tcPr>
          <w:p w14:paraId="65BA23E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00" w:type="dxa"/>
            <w:vAlign w:val="center"/>
          </w:tcPr>
          <w:p w14:paraId="30FFD9B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propoziție matematică.</w:t>
            </w:r>
          </w:p>
          <w:p w14:paraId="62500CEE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Metoda reducerii la absurd.</w:t>
            </w:r>
          </w:p>
        </w:tc>
        <w:tc>
          <w:tcPr>
            <w:tcW w:w="960" w:type="dxa"/>
            <w:vAlign w:val="center"/>
          </w:tcPr>
          <w:p w14:paraId="340D034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2441F3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3A6FAD4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3E2A2FC" w14:textId="77777777">
        <w:trPr>
          <w:trHeight w:val="240"/>
        </w:trPr>
        <w:tc>
          <w:tcPr>
            <w:tcW w:w="630" w:type="dxa"/>
            <w:vMerge/>
          </w:tcPr>
          <w:p w14:paraId="4C9F49E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35" w:type="dxa"/>
            <w:vAlign w:val="center"/>
          </w:tcPr>
          <w:p w14:paraId="15E2359A" w14:textId="77777777" w:rsidR="005E720F" w:rsidRDefault="00000000">
            <w:pPr>
              <w:spacing w:line="27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1.1, 1.2, 1.6, 1.7, 1.8,1.9</w:t>
            </w:r>
          </w:p>
        </w:tc>
        <w:tc>
          <w:tcPr>
            <w:tcW w:w="1170" w:type="dxa"/>
            <w:vAlign w:val="center"/>
          </w:tcPr>
          <w:p w14:paraId="222F07E6" w14:textId="77777777" w:rsidR="005E720F" w:rsidRDefault="00000000">
            <w:pPr>
              <w:spacing w:line="270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00" w:type="dxa"/>
            <w:vAlign w:val="center"/>
          </w:tcPr>
          <w:p w14:paraId="014EC9D1" w14:textId="77777777" w:rsidR="005E720F" w:rsidRDefault="00000000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Metoda inducției matematice.</w:t>
            </w:r>
          </w:p>
          <w:p w14:paraId="46A10070" w14:textId="77777777" w:rsidR="005E720F" w:rsidRDefault="005E720F">
            <w:pPr>
              <w:ind w:left="108"/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299A944B" w14:textId="77777777" w:rsidR="005E720F" w:rsidRDefault="00000000">
            <w:pPr>
              <w:spacing w:line="270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A37CAC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396A08D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7EC3E2F2" w14:textId="77777777">
        <w:trPr>
          <w:trHeight w:val="240"/>
        </w:trPr>
        <w:tc>
          <w:tcPr>
            <w:tcW w:w="630" w:type="dxa"/>
            <w:vMerge/>
          </w:tcPr>
          <w:p w14:paraId="189366D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35" w:type="dxa"/>
            <w:vAlign w:val="center"/>
          </w:tcPr>
          <w:p w14:paraId="69DC9F3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 – 1.9</w:t>
            </w:r>
          </w:p>
        </w:tc>
        <w:tc>
          <w:tcPr>
            <w:tcW w:w="1170" w:type="dxa"/>
            <w:vAlign w:val="center"/>
          </w:tcPr>
          <w:p w14:paraId="4FD4F6C4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00" w:type="dxa"/>
            <w:vAlign w:val="center"/>
          </w:tcPr>
          <w:p w14:paraId="380BABB9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32C7AEFA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1 „Elemente de teoria mulțimilor și logică matematică”.</w:t>
            </w:r>
          </w:p>
        </w:tc>
        <w:tc>
          <w:tcPr>
            <w:tcW w:w="960" w:type="dxa"/>
            <w:vAlign w:val="center"/>
          </w:tcPr>
          <w:p w14:paraId="31906D56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CBF3EC8" w14:textId="77777777" w:rsidR="005E720F" w:rsidRDefault="00000000">
            <w:pP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1FD83D8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45BD005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</w:tbl>
    <w:p w14:paraId="3BE66516" w14:textId="77777777" w:rsidR="005E720F" w:rsidRDefault="005E72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2"/>
        <w:tblW w:w="14925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450"/>
        <w:gridCol w:w="1170"/>
        <w:gridCol w:w="6030"/>
        <w:gridCol w:w="930"/>
        <w:gridCol w:w="960"/>
        <w:gridCol w:w="1755"/>
      </w:tblGrid>
      <w:tr w:rsidR="005E720F" w14:paraId="0C1F618A" w14:textId="77777777">
        <w:trPr>
          <w:trHeight w:val="270"/>
        </w:trPr>
        <w:tc>
          <w:tcPr>
            <w:tcW w:w="630" w:type="dxa"/>
          </w:tcPr>
          <w:p w14:paraId="10C0CA8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</w:tcPr>
          <w:p w14:paraId="4F27104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8A7A50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6030" w:type="dxa"/>
          </w:tcPr>
          <w:p w14:paraId="4273748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Puteri. Radicali. Logaritmi</w:t>
            </w:r>
          </w:p>
          <w:p w14:paraId="62496D1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0" w:type="dxa"/>
          </w:tcPr>
          <w:p w14:paraId="35EA678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60" w:type="dxa"/>
          </w:tcPr>
          <w:p w14:paraId="7C92F9B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</w:tcPr>
          <w:p w14:paraId="2D82C07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60D40DFD" w14:textId="77777777">
        <w:trPr>
          <w:trHeight w:val="2625"/>
        </w:trPr>
        <w:tc>
          <w:tcPr>
            <w:tcW w:w="14925" w:type="dxa"/>
            <w:gridSpan w:val="7"/>
          </w:tcPr>
          <w:p w14:paraId="2AEDB4B7" w14:textId="77777777" w:rsidR="005E720F" w:rsidRDefault="005E720F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</w:p>
          <w:p w14:paraId="7C3A9230" w14:textId="77777777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6E07471A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right="912"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noțiunii de putere, radical, logaritm în situații reale și/sau modelate.</w:t>
            </w:r>
          </w:p>
          <w:p w14:paraId="283FA077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left="52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numerelor reale după diverse criterii.</w:t>
            </w:r>
          </w:p>
          <w:p w14:paraId="2BFBBDFD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right="254"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estimărilor și rotunjirilor pentru verificarea validității unor calcule cu numere reale, folosind puteri, radicali, logaritmi.</w:t>
            </w:r>
          </w:p>
          <w:p w14:paraId="73B454B2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left="52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Operarea </w:t>
            </w:r>
            <w:r>
              <w:rPr>
                <w:sz w:val="24"/>
                <w:szCs w:val="24"/>
              </w:rPr>
              <w:t>cu numere reale pentru efectuarea calculelor în diverse situații reale și/sau modelate.</w:t>
            </w:r>
          </w:p>
          <w:p w14:paraId="68221CEF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spacing w:before="3" w:line="235" w:lineRule="auto"/>
              <w:ind w:right="150"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 xml:space="preserve">în calcule a proprietăților operațiilor cu numere reale: adunarea, scăderea, înmulțirea, ridicarea la putere cu exponent număr real, operații cu radicali de ordinul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∈ {2,3}</w:t>
            </w:r>
            <w:r>
              <w:rPr>
                <w:sz w:val="24"/>
                <w:szCs w:val="24"/>
              </w:rPr>
              <w:t>, logaritmul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unui număr pozitiv.</w:t>
            </w:r>
          </w:p>
          <w:p w14:paraId="7FBCE8CB" w14:textId="77777777" w:rsidR="005E720F" w:rsidRDefault="00000000">
            <w:pPr>
              <w:numPr>
                <w:ilvl w:val="1"/>
                <w:numId w:val="8"/>
              </w:numPr>
              <w:tabs>
                <w:tab w:val="left" w:pos="528"/>
              </w:tabs>
              <w:ind w:left="52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Generalizarea </w:t>
            </w:r>
            <w:r>
              <w:rPr>
                <w:sz w:val="24"/>
                <w:szCs w:val="24"/>
              </w:rPr>
              <w:t>noțiunii de număr real.</w:t>
            </w:r>
          </w:p>
          <w:p w14:paraId="0D3BAA23" w14:textId="77777777" w:rsidR="005E720F" w:rsidRDefault="00000000">
            <w:pPr>
              <w:numPr>
                <w:ilvl w:val="1"/>
                <w:numId w:val="8"/>
              </w:numPr>
              <w:tabs>
                <w:tab w:val="left" w:pos="561"/>
              </w:tabs>
              <w:spacing w:line="273" w:lineRule="auto"/>
              <w:ind w:left="561" w:hanging="453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argumentarea </w:t>
            </w:r>
            <w:r>
              <w:rPr>
                <w:sz w:val="24"/>
                <w:szCs w:val="24"/>
              </w:rPr>
              <w:t xml:space="preserve">rezultatului obținut în calcule cu puteri, radicali de ordinul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n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∈ {2,3}</w:t>
            </w:r>
            <w:r>
              <w:rPr>
                <w:sz w:val="24"/>
                <w:szCs w:val="24"/>
              </w:rPr>
              <w:t>, logaritmi a unui număr pozitiv.</w:t>
            </w:r>
          </w:p>
          <w:p w14:paraId="44FAB3E4" w14:textId="77777777" w:rsidR="005E720F" w:rsidRDefault="005E720F">
            <w:pPr>
              <w:tabs>
                <w:tab w:val="left" w:pos="561"/>
              </w:tabs>
              <w:spacing w:line="273" w:lineRule="auto"/>
              <w:ind w:left="108"/>
              <w:rPr>
                <w:sz w:val="24"/>
                <w:szCs w:val="24"/>
              </w:rPr>
            </w:pPr>
          </w:p>
        </w:tc>
      </w:tr>
      <w:tr w:rsidR="005E720F" w14:paraId="6FA58532" w14:textId="77777777">
        <w:trPr>
          <w:trHeight w:val="270"/>
        </w:trPr>
        <w:tc>
          <w:tcPr>
            <w:tcW w:w="630" w:type="dxa"/>
            <w:vMerge w:val="restart"/>
          </w:tcPr>
          <w:p w14:paraId="42298CC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F0AC7B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6B9DC43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E7DB6B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57D8709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  <w:p w14:paraId="256320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66E1ABD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50" w:type="dxa"/>
            <w:vAlign w:val="center"/>
          </w:tcPr>
          <w:p w14:paraId="7A89D71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2.1, 2.2, 2.3, 2.4, 2.5</w:t>
            </w:r>
          </w:p>
        </w:tc>
        <w:tc>
          <w:tcPr>
            <w:tcW w:w="1170" w:type="dxa"/>
            <w:vAlign w:val="center"/>
          </w:tcPr>
          <w:p w14:paraId="150E00A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030" w:type="dxa"/>
            <w:vAlign w:val="center"/>
          </w:tcPr>
          <w:p w14:paraId="553BB20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Puteri. Proprietăți.</w:t>
            </w:r>
          </w:p>
          <w:p w14:paraId="6E2A7D1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6F0D58B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E11F07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1442E0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0D614573" w14:textId="77777777">
        <w:trPr>
          <w:trHeight w:val="270"/>
        </w:trPr>
        <w:tc>
          <w:tcPr>
            <w:tcW w:w="630" w:type="dxa"/>
            <w:vMerge/>
          </w:tcPr>
          <w:p w14:paraId="3BF3CF2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135E7B3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2.1, 2.2, 2.3, 2.4, 2.5</w:t>
            </w:r>
          </w:p>
        </w:tc>
        <w:tc>
          <w:tcPr>
            <w:tcW w:w="1170" w:type="dxa"/>
            <w:vAlign w:val="center"/>
          </w:tcPr>
          <w:p w14:paraId="2AA9860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30" w:type="dxa"/>
            <w:vAlign w:val="center"/>
          </w:tcPr>
          <w:p w14:paraId="4486C7D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Radicali. Proprietăți.</w:t>
            </w:r>
          </w:p>
          <w:p w14:paraId="01ACE65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610D2E4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1B667F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DBF425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51E2881" w14:textId="77777777">
        <w:trPr>
          <w:trHeight w:val="541"/>
        </w:trPr>
        <w:tc>
          <w:tcPr>
            <w:tcW w:w="630" w:type="dxa"/>
            <w:vMerge/>
          </w:tcPr>
          <w:p w14:paraId="67B1FC9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3233B5A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</w:t>
            </w:r>
          </w:p>
        </w:tc>
        <w:tc>
          <w:tcPr>
            <w:tcW w:w="1170" w:type="dxa"/>
            <w:vAlign w:val="center"/>
          </w:tcPr>
          <w:p w14:paraId="04CB784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</w:t>
            </w:r>
          </w:p>
        </w:tc>
        <w:tc>
          <w:tcPr>
            <w:tcW w:w="6030" w:type="dxa"/>
            <w:vAlign w:val="center"/>
          </w:tcPr>
          <w:p w14:paraId="0CD1AAF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Logaritmul unui număr pozitiv. Proprietăți.</w:t>
            </w:r>
          </w:p>
        </w:tc>
        <w:tc>
          <w:tcPr>
            <w:tcW w:w="930" w:type="dxa"/>
            <w:vAlign w:val="center"/>
          </w:tcPr>
          <w:p w14:paraId="629771A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66F11EC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4B36170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1B1F74E9" w14:textId="77777777">
        <w:trPr>
          <w:trHeight w:val="270"/>
        </w:trPr>
        <w:tc>
          <w:tcPr>
            <w:tcW w:w="630" w:type="dxa"/>
            <w:vMerge/>
          </w:tcPr>
          <w:p w14:paraId="2104C93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4FA7E94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</w:t>
            </w:r>
          </w:p>
        </w:tc>
        <w:tc>
          <w:tcPr>
            <w:tcW w:w="1170" w:type="dxa"/>
            <w:vAlign w:val="center"/>
          </w:tcPr>
          <w:p w14:paraId="77ACCEE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30" w:type="dxa"/>
            <w:vAlign w:val="center"/>
          </w:tcPr>
          <w:p w14:paraId="3B8BA2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Aplicarea proprietăților logaritmilor în diverse contexte.</w:t>
            </w:r>
          </w:p>
          <w:p w14:paraId="76F8504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2F2C662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55775A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74A5EB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F3A7EE9" w14:textId="77777777">
        <w:trPr>
          <w:trHeight w:val="273"/>
        </w:trPr>
        <w:tc>
          <w:tcPr>
            <w:tcW w:w="630" w:type="dxa"/>
            <w:vMerge/>
          </w:tcPr>
          <w:p w14:paraId="20D4C27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1D36504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2.7, 1.8</w:t>
            </w:r>
          </w:p>
        </w:tc>
        <w:tc>
          <w:tcPr>
            <w:tcW w:w="1170" w:type="dxa"/>
            <w:vAlign w:val="center"/>
          </w:tcPr>
          <w:p w14:paraId="47B2EBA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30" w:type="dxa"/>
            <w:vAlign w:val="center"/>
          </w:tcPr>
          <w:p w14:paraId="3607CF3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64A577D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3AF3BE3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3D5EE0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11A0B9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5581441A" w14:textId="77777777">
        <w:trPr>
          <w:trHeight w:val="270"/>
        </w:trPr>
        <w:tc>
          <w:tcPr>
            <w:tcW w:w="630" w:type="dxa"/>
            <w:vMerge/>
          </w:tcPr>
          <w:p w14:paraId="1223843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</w:tcPr>
          <w:p w14:paraId="7793139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– 2.7</w:t>
            </w:r>
          </w:p>
        </w:tc>
        <w:tc>
          <w:tcPr>
            <w:tcW w:w="1170" w:type="dxa"/>
            <w:vAlign w:val="center"/>
          </w:tcPr>
          <w:p w14:paraId="6063156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30" w:type="dxa"/>
            <w:vAlign w:val="center"/>
          </w:tcPr>
          <w:p w14:paraId="54397F10" w14:textId="77777777" w:rsidR="005E720F" w:rsidRDefault="00000000">
            <w:pPr>
              <w:spacing w:line="258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integrativă.</w:t>
            </w:r>
          </w:p>
          <w:p w14:paraId="3CCC76C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2  „Puteri. Radicali. Logaritmi”.</w:t>
            </w:r>
          </w:p>
          <w:p w14:paraId="0AF6AF8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34B9919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E12E76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4644584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6FC3B7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372805C1" w14:textId="77777777">
        <w:trPr>
          <w:trHeight w:val="346"/>
        </w:trPr>
        <w:tc>
          <w:tcPr>
            <w:tcW w:w="630" w:type="dxa"/>
          </w:tcPr>
          <w:p w14:paraId="5B1E826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3C7E2F1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FE0841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" w:right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6030" w:type="dxa"/>
            <w:vAlign w:val="center"/>
          </w:tcPr>
          <w:p w14:paraId="7338CCF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Monoame. Polinoame. Fracții algebrice</w:t>
            </w:r>
          </w:p>
        </w:tc>
        <w:tc>
          <w:tcPr>
            <w:tcW w:w="930" w:type="dxa"/>
            <w:vAlign w:val="center"/>
          </w:tcPr>
          <w:p w14:paraId="651CBCD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60" w:type="dxa"/>
            <w:vAlign w:val="center"/>
          </w:tcPr>
          <w:p w14:paraId="1A8516C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7EC7197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17D3E6FD" w14:textId="77777777">
        <w:trPr>
          <w:trHeight w:val="3208"/>
        </w:trPr>
        <w:tc>
          <w:tcPr>
            <w:tcW w:w="14925" w:type="dxa"/>
            <w:gridSpan w:val="7"/>
          </w:tcPr>
          <w:p w14:paraId="2F4AE704" w14:textId="77777777" w:rsidR="009C6CE8" w:rsidRDefault="009C6CE8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</w:p>
          <w:p w14:paraId="157180C7" w14:textId="766F84E9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3E660698" w14:textId="77777777" w:rsidR="005E720F" w:rsidRDefault="00000000">
            <w:pPr>
              <w:numPr>
                <w:ilvl w:val="1"/>
                <w:numId w:val="7"/>
              </w:numPr>
              <w:tabs>
                <w:tab w:val="left" w:pos="559"/>
              </w:tabs>
              <w:ind w:right="101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noțiunilor de monom, polinom, fracție algebrică.</w:t>
            </w:r>
          </w:p>
          <w:p w14:paraId="6B17C6D0" w14:textId="77777777" w:rsidR="005E720F" w:rsidRDefault="00000000">
            <w:pPr>
              <w:numPr>
                <w:ilvl w:val="1"/>
                <w:numId w:val="7"/>
              </w:numPr>
              <w:tabs>
                <w:tab w:val="left" w:pos="580"/>
              </w:tabs>
              <w:ind w:right="101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după diverse criterii a monoamelor, polinoamelor și fracțiilor algebrice.</w:t>
            </w:r>
          </w:p>
          <w:p w14:paraId="0A33125A" w14:textId="77777777" w:rsidR="005E720F" w:rsidRDefault="00000000">
            <w:pPr>
              <w:numPr>
                <w:ilvl w:val="1"/>
                <w:numId w:val="7"/>
              </w:numPr>
              <w:tabs>
                <w:tab w:val="left" w:pos="592"/>
              </w:tabs>
              <w:ind w:right="109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operațiilor cu monoame, polinoame și fracții algebrice, a proprietăților acestor operații la rezolvarea problemelor.</w:t>
            </w:r>
          </w:p>
          <w:p w14:paraId="6453B2AD" w14:textId="77777777" w:rsidR="005E720F" w:rsidRDefault="00000000">
            <w:pPr>
              <w:numPr>
                <w:ilvl w:val="1"/>
                <w:numId w:val="7"/>
              </w:numPr>
              <w:tabs>
                <w:tab w:val="left" w:pos="599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Explorarea </w:t>
            </w:r>
            <w:r>
              <w:rPr>
                <w:sz w:val="24"/>
                <w:szCs w:val="24"/>
              </w:rPr>
              <w:t>algoritmilor pentru optimizarea operațiilor cu monoame, polinoame și fracții algebrice.</w:t>
            </w:r>
          </w:p>
          <w:p w14:paraId="79FA8896" w14:textId="77777777" w:rsidR="005E720F" w:rsidRDefault="00000000">
            <w:pPr>
              <w:numPr>
                <w:ilvl w:val="1"/>
                <w:numId w:val="7"/>
              </w:numPr>
              <w:tabs>
                <w:tab w:val="left" w:pos="542"/>
              </w:tabs>
              <w:ind w:right="108" w:firstLine="0"/>
            </w:pPr>
            <w:r>
              <w:rPr>
                <w:b/>
                <w:bCs/>
                <w:sz w:val="24"/>
                <w:szCs w:val="24"/>
              </w:rPr>
              <w:t xml:space="preserve">Determinarea </w:t>
            </w:r>
            <w:r>
              <w:rPr>
                <w:sz w:val="24"/>
                <w:szCs w:val="24"/>
              </w:rPr>
              <w:t>valorii de adevăr a unei afirmații, propoziții referitoare la monoame, polinoame și fracții algebrice, inclusiv cu ajutorul exemplelor, contraexemplelor.</w:t>
            </w:r>
          </w:p>
          <w:p w14:paraId="1B56D85B" w14:textId="77777777" w:rsidR="005E720F" w:rsidRDefault="00000000">
            <w:pPr>
              <w:numPr>
                <w:ilvl w:val="1"/>
                <w:numId w:val="7"/>
              </w:numPr>
              <w:tabs>
                <w:tab w:val="left" w:pos="554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Analizarea </w:t>
            </w:r>
            <w:r>
              <w:rPr>
                <w:sz w:val="24"/>
                <w:szCs w:val="24"/>
              </w:rPr>
              <w:t>corectitudinii rezolvării unei probleme cu referire la monoame, polinoame, fracții algebrice.</w:t>
            </w:r>
          </w:p>
          <w:p w14:paraId="6DB6EA41" w14:textId="77777777" w:rsidR="005E720F" w:rsidRDefault="00000000">
            <w:pPr>
              <w:numPr>
                <w:ilvl w:val="1"/>
                <w:numId w:val="7"/>
              </w:numPr>
              <w:tabs>
                <w:tab w:val="left" w:pos="563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Elaborarea </w:t>
            </w:r>
            <w:r>
              <w:rPr>
                <w:sz w:val="24"/>
                <w:szCs w:val="24"/>
              </w:rPr>
              <w:t xml:space="preserve">planului de rezolvare a unei probleme, utilizând teoreme, algoritmi, concepte în contextul polinoamelor și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problemei în conformitate cu planul elaborat.</w:t>
            </w:r>
          </w:p>
          <w:p w14:paraId="1D45BF98" w14:textId="77777777" w:rsidR="005E720F" w:rsidRDefault="00000000">
            <w:pPr>
              <w:numPr>
                <w:ilvl w:val="1"/>
                <w:numId w:val="7"/>
              </w:numPr>
              <w:tabs>
                <w:tab w:val="left" w:pos="535"/>
              </w:tabs>
              <w:ind w:right="100" w:firstLine="0"/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>unui demers sau rezultat obținut sau dat cu monoame, polinoame, fracții algebrice, utilizând argumentări, demonstrații.</w:t>
            </w:r>
          </w:p>
        </w:tc>
      </w:tr>
      <w:tr w:rsidR="005E720F" w14:paraId="57A8F2F4" w14:textId="77777777">
        <w:trPr>
          <w:trHeight w:val="615"/>
        </w:trPr>
        <w:tc>
          <w:tcPr>
            <w:tcW w:w="630" w:type="dxa"/>
            <w:vMerge w:val="restart"/>
          </w:tcPr>
          <w:p w14:paraId="3751374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1C3521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7D30793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47A73CC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5D3534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472E41A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5499778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14:paraId="1E8AC03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4BFDFAB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</w:t>
            </w:r>
          </w:p>
          <w:p w14:paraId="69872EEA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3.1, 3.2, 3.5</w:t>
            </w:r>
          </w:p>
        </w:tc>
        <w:tc>
          <w:tcPr>
            <w:tcW w:w="1170" w:type="dxa"/>
            <w:vAlign w:val="center"/>
          </w:tcPr>
          <w:p w14:paraId="021FC65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030" w:type="dxa"/>
            <w:vAlign w:val="center"/>
          </w:tcPr>
          <w:p w14:paraId="1807B5D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monom. Operații cu monoame.</w:t>
            </w:r>
          </w:p>
          <w:p w14:paraId="7AD7DD95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polinom. Forma canonică a unui polinom.</w:t>
            </w:r>
          </w:p>
        </w:tc>
        <w:tc>
          <w:tcPr>
            <w:tcW w:w="930" w:type="dxa"/>
            <w:vAlign w:val="center"/>
          </w:tcPr>
          <w:p w14:paraId="465CA43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B150BB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216FC36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4FAD81E" w14:textId="77777777">
        <w:trPr>
          <w:trHeight w:val="615"/>
        </w:trPr>
        <w:tc>
          <w:tcPr>
            <w:tcW w:w="630" w:type="dxa"/>
            <w:vMerge/>
          </w:tcPr>
          <w:p w14:paraId="077D69F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157BF3C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3.1, 3.2, 3.3, 3.4, 3.5</w:t>
            </w:r>
          </w:p>
          <w:p w14:paraId="4E506711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3.1, 3.2, 3.3, 3.4, 3.5</w:t>
            </w:r>
          </w:p>
        </w:tc>
        <w:tc>
          <w:tcPr>
            <w:tcW w:w="1170" w:type="dxa"/>
            <w:vAlign w:val="center"/>
          </w:tcPr>
          <w:p w14:paraId="7D8EE43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030" w:type="dxa"/>
            <w:vAlign w:val="center"/>
          </w:tcPr>
          <w:p w14:paraId="6DD53704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polinoame.</w:t>
            </w:r>
          </w:p>
          <w:p w14:paraId="27AC812D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Împărțirea polinoamelor.</w:t>
            </w:r>
          </w:p>
        </w:tc>
        <w:tc>
          <w:tcPr>
            <w:tcW w:w="930" w:type="dxa"/>
            <w:vAlign w:val="center"/>
          </w:tcPr>
          <w:p w14:paraId="1FE46468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7ECA11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BEC580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2265EBF7" w14:textId="77777777">
        <w:trPr>
          <w:trHeight w:val="285"/>
        </w:trPr>
        <w:tc>
          <w:tcPr>
            <w:tcW w:w="630" w:type="dxa"/>
            <w:vMerge/>
          </w:tcPr>
          <w:p w14:paraId="0641D83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2711276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3.3, 3.4, 3.5, 3.6, 3.7, 3.8</w:t>
            </w:r>
          </w:p>
        </w:tc>
        <w:tc>
          <w:tcPr>
            <w:tcW w:w="1170" w:type="dxa"/>
            <w:vAlign w:val="center"/>
          </w:tcPr>
          <w:p w14:paraId="58215755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030" w:type="dxa"/>
            <w:vAlign w:val="center"/>
          </w:tcPr>
          <w:p w14:paraId="12204B92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Împărțirea la binomul „X – </w:t>
            </w:r>
            <w:r>
              <w:rPr>
                <w:i/>
                <w:iCs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”.</w:t>
            </w:r>
          </w:p>
        </w:tc>
        <w:tc>
          <w:tcPr>
            <w:tcW w:w="930" w:type="dxa"/>
            <w:vAlign w:val="center"/>
          </w:tcPr>
          <w:p w14:paraId="7BFFE4E5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2FD22A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4260A4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867E722" w14:textId="77777777">
        <w:trPr>
          <w:trHeight w:val="300"/>
        </w:trPr>
        <w:tc>
          <w:tcPr>
            <w:tcW w:w="630" w:type="dxa"/>
            <w:vMerge/>
          </w:tcPr>
          <w:p w14:paraId="3B1A1AD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384F8E8" w14:textId="77777777" w:rsidR="005E720F" w:rsidRDefault="00000000">
            <w:pPr>
              <w:spacing w:line="271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3.3, 3.4, 3.5, 3.6, 3.7, 3.8</w:t>
            </w:r>
          </w:p>
        </w:tc>
        <w:tc>
          <w:tcPr>
            <w:tcW w:w="1170" w:type="dxa"/>
            <w:vAlign w:val="center"/>
          </w:tcPr>
          <w:p w14:paraId="4F4DC2B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30" w:type="dxa"/>
            <w:vAlign w:val="center"/>
          </w:tcPr>
          <w:p w14:paraId="75337F47" w14:textId="77777777" w:rsidR="005E720F" w:rsidRDefault="00000000">
            <w:pPr>
              <w:spacing w:line="271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Descompunerea polinoamelor în factori ireductibili.</w:t>
            </w:r>
          </w:p>
        </w:tc>
        <w:tc>
          <w:tcPr>
            <w:tcW w:w="930" w:type="dxa"/>
            <w:vAlign w:val="center"/>
          </w:tcPr>
          <w:p w14:paraId="53A6CBB7" w14:textId="77777777" w:rsidR="005E720F" w:rsidRDefault="00000000">
            <w:pPr>
              <w:spacing w:line="271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0E20E5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3B4BDCF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61D2B500" w14:textId="77777777">
        <w:trPr>
          <w:trHeight w:val="285"/>
        </w:trPr>
        <w:tc>
          <w:tcPr>
            <w:tcW w:w="630" w:type="dxa"/>
            <w:vMerge/>
          </w:tcPr>
          <w:p w14:paraId="751AFE8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27A398ED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3.3, 3.4, 3.5, 3.6, 3.7, 3.8</w:t>
            </w:r>
          </w:p>
        </w:tc>
        <w:tc>
          <w:tcPr>
            <w:tcW w:w="1170" w:type="dxa"/>
            <w:vAlign w:val="center"/>
          </w:tcPr>
          <w:p w14:paraId="4A2E76C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30" w:type="dxa"/>
            <w:vAlign w:val="center"/>
          </w:tcPr>
          <w:p w14:paraId="738F1FA8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rădăcină a unui polinom. Rădăcini multiple.</w:t>
            </w:r>
          </w:p>
        </w:tc>
        <w:tc>
          <w:tcPr>
            <w:tcW w:w="930" w:type="dxa"/>
            <w:vAlign w:val="center"/>
          </w:tcPr>
          <w:p w14:paraId="54BE63CB" w14:textId="77777777" w:rsidR="005E720F" w:rsidRDefault="00000000">
            <w:pP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707550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F552E0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1BD7EFE" w14:textId="77777777">
        <w:trPr>
          <w:trHeight w:val="615"/>
        </w:trPr>
        <w:tc>
          <w:tcPr>
            <w:tcW w:w="630" w:type="dxa"/>
            <w:vMerge/>
          </w:tcPr>
          <w:p w14:paraId="6B76BCA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452F6174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3.1, 3.2, 3.3, 3.4, 3.5</w:t>
            </w:r>
          </w:p>
          <w:p w14:paraId="45BA6772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3.2 - 3.8</w:t>
            </w:r>
          </w:p>
        </w:tc>
        <w:tc>
          <w:tcPr>
            <w:tcW w:w="1170" w:type="dxa"/>
            <w:vAlign w:val="center"/>
          </w:tcPr>
          <w:p w14:paraId="1B1F651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030" w:type="dxa"/>
            <w:vAlign w:val="center"/>
          </w:tcPr>
          <w:p w14:paraId="1E770E89" w14:textId="77777777" w:rsidR="005E720F" w:rsidRDefault="00000000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fracție algebrică. DVA. Amplificarea și simplificarea fracțiilor algebrice.</w:t>
            </w:r>
          </w:p>
          <w:p w14:paraId="5875610E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fracții algebrice.</w:t>
            </w:r>
          </w:p>
        </w:tc>
        <w:tc>
          <w:tcPr>
            <w:tcW w:w="930" w:type="dxa"/>
            <w:vAlign w:val="center"/>
          </w:tcPr>
          <w:p w14:paraId="2A193446" w14:textId="77777777" w:rsidR="005E720F" w:rsidRDefault="00000000">
            <w:pP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3F7214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AC4249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4058786" w14:textId="77777777">
        <w:trPr>
          <w:trHeight w:val="240"/>
        </w:trPr>
        <w:tc>
          <w:tcPr>
            <w:tcW w:w="630" w:type="dxa"/>
            <w:vMerge/>
          </w:tcPr>
          <w:p w14:paraId="4DBD959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D2087FC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3.1 - 3.8</w:t>
            </w:r>
          </w:p>
        </w:tc>
        <w:tc>
          <w:tcPr>
            <w:tcW w:w="1170" w:type="dxa"/>
            <w:vAlign w:val="center"/>
          </w:tcPr>
          <w:p w14:paraId="640DCF5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030" w:type="dxa"/>
            <w:vAlign w:val="center"/>
          </w:tcPr>
          <w:p w14:paraId="00D86C77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</w:tc>
        <w:tc>
          <w:tcPr>
            <w:tcW w:w="930" w:type="dxa"/>
            <w:vAlign w:val="center"/>
          </w:tcPr>
          <w:p w14:paraId="09C5D0A0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4E130D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4E1C701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D533639" w14:textId="77777777">
        <w:trPr>
          <w:trHeight w:val="615"/>
        </w:trPr>
        <w:tc>
          <w:tcPr>
            <w:tcW w:w="630" w:type="dxa"/>
            <w:vMerge/>
          </w:tcPr>
          <w:p w14:paraId="532CFB6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  <w:vAlign w:val="center"/>
          </w:tcPr>
          <w:p w14:paraId="7FB511C0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3.1 - 3.8, 1.8, 2.5</w:t>
            </w:r>
          </w:p>
          <w:p w14:paraId="6076FE91" w14:textId="77777777" w:rsidR="005E720F" w:rsidRDefault="00000000">
            <w:pP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3.1 - 3.8</w:t>
            </w:r>
          </w:p>
        </w:tc>
        <w:tc>
          <w:tcPr>
            <w:tcW w:w="1170" w:type="dxa"/>
            <w:vAlign w:val="center"/>
          </w:tcPr>
          <w:p w14:paraId="5010D86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030" w:type="dxa"/>
            <w:vAlign w:val="center"/>
          </w:tcPr>
          <w:p w14:paraId="314B4F3F" w14:textId="77777777" w:rsidR="005E720F" w:rsidRDefault="00000000">
            <w:pPr>
              <w:spacing w:line="256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integrativă.</w:t>
            </w:r>
          </w:p>
          <w:p w14:paraId="312BFD94" w14:textId="678D4E68" w:rsidR="009C6CE8" w:rsidRDefault="00000000" w:rsidP="009C6CE8">
            <w:pPr>
              <w:spacing w:line="258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3 „Monoame. Polinoame. Fracții algebrice”.</w:t>
            </w:r>
          </w:p>
        </w:tc>
        <w:tc>
          <w:tcPr>
            <w:tcW w:w="930" w:type="dxa"/>
            <w:vAlign w:val="center"/>
          </w:tcPr>
          <w:p w14:paraId="7FABDA7F" w14:textId="77777777" w:rsidR="005E720F" w:rsidRDefault="00000000">
            <w:pPr>
              <w:spacing w:line="25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EEA4221" w14:textId="77777777" w:rsidR="005E720F" w:rsidRDefault="00000000">
            <w:pPr>
              <w:spacing w:line="258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7BF7DFE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F557AC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FA1DF7E" w14:textId="77777777">
        <w:trPr>
          <w:trHeight w:val="255"/>
        </w:trPr>
        <w:tc>
          <w:tcPr>
            <w:tcW w:w="630" w:type="dxa"/>
          </w:tcPr>
          <w:p w14:paraId="3C54092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</w:tcPr>
          <w:p w14:paraId="7EEF7B26" w14:textId="77777777" w:rsidR="005E720F" w:rsidRDefault="005E720F">
            <w:pP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4544F2D" w14:textId="77777777" w:rsidR="005E720F" w:rsidRDefault="00000000">
            <w:pPr>
              <w:spacing w:line="256" w:lineRule="auto"/>
              <w:ind w:left="10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6030" w:type="dxa"/>
          </w:tcPr>
          <w:p w14:paraId="716E3A40" w14:textId="77777777" w:rsidR="005E720F" w:rsidRDefault="00000000">
            <w:pP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Funcții reale</w:t>
            </w:r>
          </w:p>
        </w:tc>
        <w:tc>
          <w:tcPr>
            <w:tcW w:w="930" w:type="dxa"/>
          </w:tcPr>
          <w:p w14:paraId="2CBD9F57" w14:textId="77777777" w:rsidR="005E720F" w:rsidRDefault="00000000">
            <w:pPr>
              <w:spacing w:line="258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14:paraId="01968A4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074365B7" w14:textId="77777777" w:rsidR="005E720F" w:rsidRDefault="00000000">
            <w:pPr>
              <w:spacing w:line="256" w:lineRule="auto"/>
              <w:ind w:left="294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46129AA5" w14:textId="77777777">
        <w:trPr>
          <w:trHeight w:val="255"/>
        </w:trPr>
        <w:tc>
          <w:tcPr>
            <w:tcW w:w="14925" w:type="dxa"/>
            <w:gridSpan w:val="7"/>
          </w:tcPr>
          <w:p w14:paraId="4007CB17" w14:textId="77777777" w:rsidR="005E720F" w:rsidRDefault="00000000">
            <w:pPr>
              <w:spacing w:line="270" w:lineRule="auto"/>
              <w:ind w:lef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0606F924" w14:textId="77777777" w:rsidR="005E720F" w:rsidRDefault="00000000">
            <w:pPr>
              <w:numPr>
                <w:ilvl w:val="1"/>
                <w:numId w:val="6"/>
              </w:numPr>
              <w:tabs>
                <w:tab w:val="left" w:pos="461"/>
              </w:tabs>
              <w:ind w:right="21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noțiunii de funcție în situații reale și/sau modelate.</w:t>
            </w:r>
          </w:p>
          <w:p w14:paraId="54908E01" w14:textId="77777777" w:rsidR="005E720F" w:rsidRDefault="00000000">
            <w:pPr>
              <w:numPr>
                <w:ilvl w:val="1"/>
                <w:numId w:val="6"/>
              </w:numPr>
              <w:tabs>
                <w:tab w:val="left" w:pos="470"/>
              </w:tabs>
              <w:ind w:right="22" w:firstLine="0"/>
            </w:pPr>
            <w:r>
              <w:rPr>
                <w:b/>
                <w:bCs/>
                <w:sz w:val="24"/>
                <w:szCs w:val="24"/>
              </w:rPr>
              <w:t xml:space="preserve">Recunoașterea </w:t>
            </w:r>
            <w:r>
              <w:rPr>
                <w:sz w:val="24"/>
                <w:szCs w:val="24"/>
              </w:rPr>
              <w:t xml:space="preserve">dependențelor funcționale în situații reale și/sau modelate și </w:t>
            </w:r>
            <w:r>
              <w:rPr>
                <w:b/>
                <w:bCs/>
                <w:sz w:val="24"/>
                <w:szCs w:val="24"/>
              </w:rPr>
              <w:t xml:space="preserve">reprezentarea </w:t>
            </w:r>
            <w:r>
              <w:rPr>
                <w:sz w:val="24"/>
                <w:szCs w:val="24"/>
              </w:rPr>
              <w:t>lor în diverse moduri (analitic, grafic, tabelar, prin diagrame).</w:t>
            </w:r>
          </w:p>
          <w:p w14:paraId="48A4917B" w14:textId="77777777" w:rsidR="005E720F" w:rsidRDefault="00000000">
            <w:pPr>
              <w:numPr>
                <w:ilvl w:val="1"/>
                <w:numId w:val="6"/>
              </w:numPr>
              <w:tabs>
                <w:tab w:val="left" w:pos="461"/>
              </w:tabs>
              <w:ind w:right="27" w:firstLine="0"/>
            </w:pPr>
            <w:r>
              <w:rPr>
                <w:b/>
                <w:bCs/>
                <w:sz w:val="24"/>
                <w:szCs w:val="24"/>
              </w:rPr>
              <w:t xml:space="preserve">Deducerea </w:t>
            </w:r>
            <w:r>
              <w:rPr>
                <w:sz w:val="24"/>
                <w:szCs w:val="24"/>
              </w:rPr>
              <w:t>unor proprietăți (monotonie, paritate, periodicitate, mărginire, zerouri, extreme) ale funcțiilor numerice prin metode analitice și/sau prin lectură grafică.</w:t>
            </w:r>
          </w:p>
          <w:p w14:paraId="6C6E02B5" w14:textId="77777777" w:rsidR="005E720F" w:rsidRDefault="00000000">
            <w:pPr>
              <w:numPr>
                <w:ilvl w:val="1"/>
                <w:numId w:val="6"/>
              </w:numPr>
              <w:tabs>
                <w:tab w:val="left" w:pos="475"/>
              </w:tabs>
              <w:ind w:right="23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funcțiilor pentru identificarea și explicarea unor fenomene, procese fizice, chimice, biologice, sociale, economice.</w:t>
            </w:r>
          </w:p>
          <w:p w14:paraId="536AD097" w14:textId="77777777" w:rsidR="005E720F" w:rsidRDefault="00000000">
            <w:pPr>
              <w:numPr>
                <w:ilvl w:val="1"/>
                <w:numId w:val="6"/>
              </w:numPr>
              <w:tabs>
                <w:tab w:val="left" w:pos="497"/>
              </w:tabs>
              <w:ind w:right="27" w:firstLine="0"/>
            </w:pPr>
            <w:r>
              <w:rPr>
                <w:b/>
                <w:bCs/>
                <w:sz w:val="24"/>
                <w:szCs w:val="24"/>
              </w:rPr>
              <w:t xml:space="preserve">Explorarea </w:t>
            </w:r>
            <w:r>
              <w:rPr>
                <w:sz w:val="24"/>
                <w:szCs w:val="24"/>
              </w:rPr>
              <w:t>proprietăților funcțiilor și a operațiilor cu funcții în rezolvarea problemelor din diverse domenii.</w:t>
            </w:r>
          </w:p>
          <w:p w14:paraId="43D10DFE" w14:textId="77777777" w:rsidR="005E720F" w:rsidRDefault="00000000">
            <w:pPr>
              <w:numPr>
                <w:ilvl w:val="1"/>
                <w:numId w:val="6"/>
              </w:numPr>
              <w:tabs>
                <w:tab w:val="left" w:pos="454"/>
              </w:tabs>
              <w:spacing w:line="264" w:lineRule="auto"/>
              <w:ind w:left="454" w:hanging="420"/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>unui demers, rezultat obținut sau dat cu funcții, utilizând argumentări, demonstrații</w:t>
            </w:r>
          </w:p>
        </w:tc>
      </w:tr>
      <w:tr w:rsidR="005E720F" w14:paraId="13BE496F" w14:textId="77777777" w:rsidTr="009C6CE8">
        <w:trPr>
          <w:trHeight w:val="1673"/>
        </w:trPr>
        <w:tc>
          <w:tcPr>
            <w:tcW w:w="630" w:type="dxa"/>
          </w:tcPr>
          <w:p w14:paraId="52C38FD2" w14:textId="77777777" w:rsidR="005E720F" w:rsidRPr="009C6CE8" w:rsidRDefault="00000000">
            <w:pPr>
              <w:spacing w:line="268" w:lineRule="auto"/>
              <w:ind w:left="11"/>
              <w:jc w:val="center"/>
            </w:pPr>
            <w:r w:rsidRPr="009C6CE8">
              <w:t>1.</w:t>
            </w:r>
          </w:p>
          <w:p w14:paraId="33714A00" w14:textId="77777777" w:rsidR="005E720F" w:rsidRPr="009C6CE8" w:rsidRDefault="00000000">
            <w:pPr>
              <w:ind w:left="11"/>
              <w:jc w:val="center"/>
            </w:pPr>
            <w:r w:rsidRPr="009C6CE8">
              <w:t>2.</w:t>
            </w:r>
          </w:p>
          <w:p w14:paraId="1C30AC42" w14:textId="77777777" w:rsidR="005E720F" w:rsidRPr="009C6CE8" w:rsidRDefault="00000000">
            <w:pPr>
              <w:ind w:left="11"/>
              <w:jc w:val="center"/>
            </w:pPr>
            <w:r w:rsidRPr="009C6CE8">
              <w:t>3.</w:t>
            </w:r>
          </w:p>
          <w:p w14:paraId="124D13AE" w14:textId="77777777" w:rsidR="005E720F" w:rsidRPr="009C6CE8" w:rsidRDefault="00000000">
            <w:pPr>
              <w:ind w:left="11"/>
              <w:jc w:val="center"/>
            </w:pPr>
            <w:r w:rsidRPr="009C6CE8">
              <w:t>4.</w:t>
            </w:r>
          </w:p>
          <w:p w14:paraId="31F8BA6D" w14:textId="77777777" w:rsidR="005E720F" w:rsidRPr="009C6CE8" w:rsidRDefault="00000000">
            <w:pPr>
              <w:ind w:left="11" w:right="2"/>
              <w:jc w:val="center"/>
            </w:pPr>
            <w:r w:rsidRPr="009C6CE8">
              <w:t>5</w:t>
            </w:r>
          </w:p>
          <w:p w14:paraId="2E14B4A0" w14:textId="77777777" w:rsidR="005E720F" w:rsidRPr="009C6CE8" w:rsidRDefault="00000000">
            <w:pPr>
              <w:ind w:left="11"/>
              <w:jc w:val="center"/>
            </w:pPr>
            <w:r w:rsidRPr="009C6CE8">
              <w:t>6.</w:t>
            </w:r>
          </w:p>
          <w:p w14:paraId="6B622D79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 w:rsidRPr="009C6CE8">
              <w:t>7.</w:t>
            </w:r>
          </w:p>
        </w:tc>
        <w:tc>
          <w:tcPr>
            <w:tcW w:w="3450" w:type="dxa"/>
            <w:vAlign w:val="center"/>
          </w:tcPr>
          <w:p w14:paraId="30776282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6F0AF043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4.1, 4.2, 4.3, 4.4, 4.5</w:t>
            </w:r>
          </w:p>
          <w:p w14:paraId="11B02EC8" w14:textId="77777777" w:rsidR="005E720F" w:rsidRDefault="00000000">
            <w:pPr>
              <w:spacing w:line="256" w:lineRule="auto"/>
              <w:ind w:left="108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4.2, 4.3, 4.4, 4.5, 4.6</w:t>
            </w:r>
          </w:p>
        </w:tc>
        <w:tc>
          <w:tcPr>
            <w:tcW w:w="1170" w:type="dxa"/>
            <w:vAlign w:val="center"/>
          </w:tcPr>
          <w:p w14:paraId="2EFF6CA0" w14:textId="77777777" w:rsidR="005E720F" w:rsidRDefault="00000000">
            <w:pPr>
              <w:ind w:righ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030" w:type="dxa"/>
            <w:vAlign w:val="center"/>
          </w:tcPr>
          <w:p w14:paraId="17F6F1EC" w14:textId="77777777" w:rsidR="005E720F" w:rsidRDefault="00000000">
            <w:pPr>
              <w:ind w:left="108" w:righ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Noțiunea </w:t>
            </w:r>
            <w:r>
              <w:rPr>
                <w:i/>
                <w:iCs/>
                <w:sz w:val="24"/>
                <w:szCs w:val="24"/>
              </w:rPr>
              <w:t xml:space="preserve">funcție. </w:t>
            </w:r>
            <w:r>
              <w:rPr>
                <w:sz w:val="24"/>
                <w:szCs w:val="24"/>
              </w:rPr>
              <w:t>Moduri de definire a funcției. Proprietăți ale funcțiilor.</w:t>
            </w:r>
          </w:p>
          <w:p w14:paraId="77AB9C42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Operații cu funcții. Funcții compuse.</w:t>
            </w:r>
          </w:p>
          <w:p w14:paraId="0D9692A8" w14:textId="77777777" w:rsidR="005E720F" w:rsidRDefault="00000000">
            <w:pP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Funcții inversabile. Funcția inversă.</w:t>
            </w:r>
          </w:p>
        </w:tc>
        <w:tc>
          <w:tcPr>
            <w:tcW w:w="930" w:type="dxa"/>
            <w:vAlign w:val="center"/>
          </w:tcPr>
          <w:p w14:paraId="6484E21D" w14:textId="77777777" w:rsidR="005E720F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14:paraId="58E35D6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25825331" w14:textId="77777777" w:rsidR="005E720F" w:rsidRDefault="005E720F">
            <w:pPr>
              <w:rPr>
                <w:sz w:val="24"/>
                <w:szCs w:val="24"/>
              </w:rPr>
            </w:pPr>
          </w:p>
        </w:tc>
      </w:tr>
      <w:tr w:rsidR="005E720F" w14:paraId="4EE4AA9B" w14:textId="77777777">
        <w:trPr>
          <w:trHeight w:val="255"/>
        </w:trPr>
        <w:tc>
          <w:tcPr>
            <w:tcW w:w="630" w:type="dxa"/>
          </w:tcPr>
          <w:p w14:paraId="0613D782" w14:textId="77777777" w:rsidR="005E720F" w:rsidRDefault="005E720F">
            <w:pPr>
              <w:spacing w:line="268" w:lineRule="auto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3450" w:type="dxa"/>
          </w:tcPr>
          <w:p w14:paraId="423F41D6" w14:textId="77777777" w:rsidR="005E720F" w:rsidRDefault="005E720F">
            <w:pPr>
              <w:spacing w:line="268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FCD7DA5" w14:textId="77777777" w:rsidR="005E720F" w:rsidRDefault="00000000">
            <w:pPr>
              <w:spacing w:line="273" w:lineRule="auto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6030" w:type="dxa"/>
          </w:tcPr>
          <w:p w14:paraId="5959E0AE" w14:textId="77777777" w:rsidR="005E720F" w:rsidRDefault="00000000">
            <w:pPr>
              <w:spacing w:line="276" w:lineRule="auto"/>
              <w:ind w:left="108" w:right="18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Funcții numerice. Ecuații. Inecuații. Sisteme și totalități</w:t>
            </w:r>
          </w:p>
        </w:tc>
        <w:tc>
          <w:tcPr>
            <w:tcW w:w="930" w:type="dxa"/>
          </w:tcPr>
          <w:p w14:paraId="680D66D3" w14:textId="77777777" w:rsidR="005E720F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960" w:type="dxa"/>
          </w:tcPr>
          <w:p w14:paraId="652E90E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4679EF78" w14:textId="77777777" w:rsidR="005E720F" w:rsidRDefault="00000000">
            <w:pPr>
              <w:spacing w:line="268" w:lineRule="auto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5A22ACF8" w14:textId="77777777">
        <w:trPr>
          <w:trHeight w:val="255"/>
        </w:trPr>
        <w:tc>
          <w:tcPr>
            <w:tcW w:w="14925" w:type="dxa"/>
            <w:gridSpan w:val="7"/>
          </w:tcPr>
          <w:p w14:paraId="3571D83F" w14:textId="77777777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6B81BDDA" w14:textId="77777777" w:rsidR="005E720F" w:rsidRDefault="00000000">
            <w:pPr>
              <w:numPr>
                <w:ilvl w:val="1"/>
                <w:numId w:val="5"/>
              </w:numPr>
              <w:tabs>
                <w:tab w:val="left" w:pos="544"/>
              </w:tabs>
              <w:ind w:right="104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Recunoașterea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terminologiei și notațiilor aferente noțiunilor de funcție numerică, ecuație, inecuație, sistem, totalitate în diverse contexte.</w:t>
            </w:r>
          </w:p>
          <w:p w14:paraId="6B5D53A5" w14:textId="77777777" w:rsidR="005E720F" w:rsidRDefault="00000000">
            <w:pPr>
              <w:numPr>
                <w:ilvl w:val="1"/>
                <w:numId w:val="5"/>
              </w:numPr>
              <w:tabs>
                <w:tab w:val="left" w:pos="530"/>
              </w:tabs>
              <w:ind w:right="98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>în diferite situații a dependențelor funcționale de tip funcție de gradul I, II, funcția putere, funcția radical, funcția exponențială, funcția logaritmică, funcția modul, proporționalitatea directă, proporționalitatea inversă.</w:t>
            </w:r>
          </w:p>
          <w:p w14:paraId="765EE017" w14:textId="77777777" w:rsidR="005E720F" w:rsidRDefault="00000000">
            <w:pPr>
              <w:numPr>
                <w:ilvl w:val="1"/>
                <w:numId w:val="5"/>
              </w:numPr>
              <w:tabs>
                <w:tab w:val="left" w:pos="530"/>
              </w:tabs>
              <w:ind w:right="98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Exprimarea </w:t>
            </w:r>
            <w:r>
              <w:rPr>
                <w:sz w:val="24"/>
                <w:szCs w:val="24"/>
              </w:rPr>
              <w:t>în limbaj matematic a unor situații reale și/sau modelate prin funcții de gradul I, II, funcția putere, funcția radical, funcția exponențială, funcția logaritmică, funcția modul, proporționalitatea directă, proporționalitatea inversă.</w:t>
            </w:r>
          </w:p>
          <w:p w14:paraId="30C7DC00" w14:textId="77777777" w:rsidR="005E720F" w:rsidRDefault="00000000">
            <w:pPr>
              <w:numPr>
                <w:ilvl w:val="1"/>
                <w:numId w:val="5"/>
              </w:numPr>
              <w:tabs>
                <w:tab w:val="left" w:pos="595"/>
              </w:tabs>
              <w:ind w:right="103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după diverse criterii a funcțiilor numerice, ecuațiilor, inecuațiilor, sistemelor studiate.</w:t>
            </w:r>
          </w:p>
          <w:p w14:paraId="7E4FB966" w14:textId="77777777" w:rsidR="005E720F" w:rsidRDefault="00000000">
            <w:pPr>
              <w:numPr>
                <w:ilvl w:val="1"/>
                <w:numId w:val="5"/>
              </w:numPr>
              <w:tabs>
                <w:tab w:val="left" w:pos="528"/>
              </w:tabs>
              <w:ind w:left="528" w:hanging="42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metodelor grafice pentru rezolvarea ecuațiilor, inecuațiilor, sistemelor de ecuații.</w:t>
            </w:r>
          </w:p>
          <w:p w14:paraId="5388703F" w14:textId="77777777" w:rsidR="005E720F" w:rsidRDefault="00000000">
            <w:pPr>
              <w:numPr>
                <w:ilvl w:val="1"/>
                <w:numId w:val="5"/>
              </w:numPr>
              <w:tabs>
                <w:tab w:val="left" w:pos="556"/>
              </w:tabs>
              <w:ind w:right="98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ecuațiilor, inecuațiilor, sistemelor de două ecuații, sistemelor inecuații de tipurile studiate.</w:t>
            </w:r>
          </w:p>
          <w:p w14:paraId="3446F3D5" w14:textId="77777777" w:rsidR="005E720F" w:rsidRDefault="00000000">
            <w:pPr>
              <w:numPr>
                <w:ilvl w:val="1"/>
                <w:numId w:val="5"/>
              </w:numPr>
              <w:tabs>
                <w:tab w:val="left" w:pos="535"/>
              </w:tabs>
              <w:ind w:right="104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 xml:space="preserve">unor situații reale și/sau modelate în limbajul ecuațiilor, inecuațiilor, sistemelor de ecuații/inecuații,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 xml:space="preserve">problemei obținute și </w:t>
            </w:r>
            <w:r>
              <w:rPr>
                <w:b/>
                <w:bCs/>
                <w:sz w:val="24"/>
                <w:szCs w:val="24"/>
              </w:rPr>
              <w:t xml:space="preserve">interpretarea </w:t>
            </w:r>
            <w:r>
              <w:rPr>
                <w:sz w:val="24"/>
                <w:szCs w:val="24"/>
              </w:rPr>
              <w:t>rezultatului.</w:t>
            </w:r>
          </w:p>
          <w:p w14:paraId="21050F24" w14:textId="77777777" w:rsidR="005E720F" w:rsidRDefault="00000000">
            <w:pPr>
              <w:numPr>
                <w:ilvl w:val="1"/>
                <w:numId w:val="5"/>
              </w:numPr>
              <w:tabs>
                <w:tab w:val="left" w:pos="544"/>
              </w:tabs>
              <w:ind w:right="105" w:firstLine="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Analiza </w:t>
            </w:r>
            <w:r>
              <w:rPr>
                <w:sz w:val="24"/>
                <w:szCs w:val="24"/>
              </w:rPr>
              <w:t>rezolvării unei ecuații, inecuații, sistem în contextul corectitudinii, simplității, clarități și al semnificației rezultatelor.</w:t>
            </w:r>
          </w:p>
        </w:tc>
      </w:tr>
    </w:tbl>
    <w:p w14:paraId="7F529E93" w14:textId="77777777" w:rsidR="005E720F" w:rsidRPr="009C6CE8" w:rsidRDefault="005E72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12"/>
          <w:szCs w:val="12"/>
        </w:rPr>
      </w:pPr>
    </w:p>
    <w:tbl>
      <w:tblPr>
        <w:tblStyle w:val="a3"/>
        <w:tblW w:w="14925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3490"/>
        <w:gridCol w:w="1215"/>
        <w:gridCol w:w="5895"/>
        <w:gridCol w:w="1020"/>
        <w:gridCol w:w="960"/>
        <w:gridCol w:w="1755"/>
      </w:tblGrid>
      <w:tr w:rsidR="005E720F" w14:paraId="63F9F372" w14:textId="77777777">
        <w:trPr>
          <w:trHeight w:val="264"/>
        </w:trPr>
        <w:tc>
          <w:tcPr>
            <w:tcW w:w="590" w:type="dxa"/>
          </w:tcPr>
          <w:p w14:paraId="1F9A709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490" w:type="dxa"/>
          </w:tcPr>
          <w:p w14:paraId="02DE9FE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15" w:type="dxa"/>
          </w:tcPr>
          <w:p w14:paraId="31A8761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VI.1</w:t>
            </w:r>
          </w:p>
        </w:tc>
        <w:tc>
          <w:tcPr>
            <w:tcW w:w="5895" w:type="dxa"/>
          </w:tcPr>
          <w:p w14:paraId="26C669A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4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Funcția de gradul I.</w:t>
            </w:r>
          </w:p>
        </w:tc>
        <w:tc>
          <w:tcPr>
            <w:tcW w:w="1020" w:type="dxa"/>
          </w:tcPr>
          <w:p w14:paraId="24CF353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60" w:type="dxa"/>
          </w:tcPr>
          <w:p w14:paraId="3C39056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</w:tcPr>
          <w:p w14:paraId="7291F1E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294CCB41" w14:textId="77777777">
        <w:trPr>
          <w:trHeight w:val="264"/>
        </w:trPr>
        <w:tc>
          <w:tcPr>
            <w:tcW w:w="590" w:type="dxa"/>
            <w:vMerge w:val="restart"/>
          </w:tcPr>
          <w:p w14:paraId="06FD560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3FD9F67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7D0848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0579E8D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30E6753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142BBB8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6CC5661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490" w:type="dxa"/>
            <w:vAlign w:val="center"/>
          </w:tcPr>
          <w:p w14:paraId="6BEA172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5.1, 5.2, 5.3</w:t>
            </w:r>
          </w:p>
          <w:p w14:paraId="0E865596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5.1, 5.2, 5.3, 5.4</w:t>
            </w:r>
          </w:p>
          <w:p w14:paraId="528E1410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5.1, 5.3, 5.4, 5.5, 5.6</w:t>
            </w:r>
          </w:p>
          <w:p w14:paraId="2FA488F9" w14:textId="77777777" w:rsidR="005E720F" w:rsidRDefault="00000000">
            <w:pP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5.1, 5.2, 5.4</w:t>
            </w:r>
          </w:p>
        </w:tc>
        <w:tc>
          <w:tcPr>
            <w:tcW w:w="1215" w:type="dxa"/>
            <w:vAlign w:val="center"/>
          </w:tcPr>
          <w:p w14:paraId="5627862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895" w:type="dxa"/>
            <w:vAlign w:val="center"/>
          </w:tcPr>
          <w:p w14:paraId="4552943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>
              <w:rPr>
                <w:i/>
                <w:iCs/>
                <w:sz w:val="24"/>
                <w:szCs w:val="24"/>
              </w:rPr>
              <w:t xml:space="preserve">uncția de gradul I. </w:t>
            </w:r>
            <w:r>
              <w:rPr>
                <w:sz w:val="24"/>
                <w:szCs w:val="24"/>
              </w:rPr>
              <w:t>Panta dreptei.</w:t>
            </w:r>
          </w:p>
          <w:p w14:paraId="0C0D8443" w14:textId="77777777" w:rsidR="005E720F" w:rsidRDefault="00000000">
            <w:pPr>
              <w:spacing w:line="256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de gradul I cu o necunoscută.</w:t>
            </w:r>
          </w:p>
          <w:p w14:paraId="7D97B63C" w14:textId="77777777" w:rsidR="005E720F" w:rsidRDefault="00000000">
            <w:pPr>
              <w:spacing w:line="26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Noțiunea de totalitate.</w:t>
            </w:r>
          </w:p>
          <w:p w14:paraId="403708F8" w14:textId="77777777" w:rsidR="005E720F" w:rsidRDefault="00000000">
            <w:pPr>
              <w:spacing w:line="25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Sisteme de ecuații.</w:t>
            </w:r>
          </w:p>
        </w:tc>
        <w:tc>
          <w:tcPr>
            <w:tcW w:w="1020" w:type="dxa"/>
            <w:vAlign w:val="center"/>
          </w:tcPr>
          <w:p w14:paraId="1A5FDE9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AEB588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1AF9DF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2E79DB80" w14:textId="77777777">
        <w:trPr>
          <w:trHeight w:val="530"/>
        </w:trPr>
        <w:tc>
          <w:tcPr>
            <w:tcW w:w="590" w:type="dxa"/>
            <w:vMerge/>
          </w:tcPr>
          <w:p w14:paraId="021E360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5C0AC9CF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5.5, 5.6, 5.7, 5.8</w:t>
            </w:r>
          </w:p>
        </w:tc>
        <w:tc>
          <w:tcPr>
            <w:tcW w:w="1215" w:type="dxa"/>
            <w:vAlign w:val="center"/>
          </w:tcPr>
          <w:p w14:paraId="24ECF74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895" w:type="dxa"/>
            <w:vAlign w:val="center"/>
          </w:tcPr>
          <w:p w14:paraId="31D7FB1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de gradul I cu o necunoscută cu modul și/sau parametru.</w:t>
            </w:r>
          </w:p>
        </w:tc>
        <w:tc>
          <w:tcPr>
            <w:tcW w:w="1020" w:type="dxa"/>
            <w:vAlign w:val="center"/>
          </w:tcPr>
          <w:p w14:paraId="45C7C0E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B41005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27B6E4F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5E720F" w14:paraId="3AA1AD41" w14:textId="77777777">
        <w:trPr>
          <w:trHeight w:val="300"/>
        </w:trPr>
        <w:tc>
          <w:tcPr>
            <w:tcW w:w="590" w:type="dxa"/>
            <w:vMerge/>
          </w:tcPr>
          <w:p w14:paraId="13E6913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0F5D00E3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5.5, 5.6, 5.7, 5.8</w:t>
            </w:r>
          </w:p>
        </w:tc>
        <w:tc>
          <w:tcPr>
            <w:tcW w:w="1215" w:type="dxa"/>
            <w:vAlign w:val="center"/>
          </w:tcPr>
          <w:p w14:paraId="7DF7B02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895" w:type="dxa"/>
            <w:vAlign w:val="center"/>
          </w:tcPr>
          <w:p w14:paraId="222D77AD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Inecuații de gradul I cu o necunoscută cu modul.</w:t>
            </w:r>
          </w:p>
        </w:tc>
        <w:tc>
          <w:tcPr>
            <w:tcW w:w="1020" w:type="dxa"/>
            <w:vAlign w:val="center"/>
          </w:tcPr>
          <w:p w14:paraId="4554E19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46045F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C68C6DB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0DBFEDBE" w14:textId="77777777">
        <w:trPr>
          <w:trHeight w:val="264"/>
        </w:trPr>
        <w:tc>
          <w:tcPr>
            <w:tcW w:w="590" w:type="dxa"/>
            <w:vMerge/>
          </w:tcPr>
          <w:p w14:paraId="67806D7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44F3E8F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5C3DF053" w14:textId="77777777" w:rsidR="005E720F" w:rsidRDefault="00000000">
            <w:pPr>
              <w:spacing w:line="273" w:lineRule="auto"/>
              <w:ind w:left="10" w:right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VI.2</w:t>
            </w:r>
          </w:p>
        </w:tc>
        <w:tc>
          <w:tcPr>
            <w:tcW w:w="5895" w:type="dxa"/>
            <w:vAlign w:val="center"/>
          </w:tcPr>
          <w:p w14:paraId="4F3985C1" w14:textId="77777777" w:rsidR="005E720F" w:rsidRDefault="00000000">
            <w:pPr>
              <w:spacing w:line="273" w:lineRule="auto"/>
              <w:ind w:left="108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Funcția de gradul II.</w:t>
            </w:r>
          </w:p>
        </w:tc>
        <w:tc>
          <w:tcPr>
            <w:tcW w:w="1020" w:type="dxa"/>
            <w:vAlign w:val="center"/>
          </w:tcPr>
          <w:p w14:paraId="6CCD22A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60" w:type="dxa"/>
            <w:vAlign w:val="center"/>
          </w:tcPr>
          <w:p w14:paraId="14B6CC2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3C23D8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E630B51" w14:textId="77777777">
        <w:trPr>
          <w:trHeight w:val="585"/>
        </w:trPr>
        <w:tc>
          <w:tcPr>
            <w:tcW w:w="590" w:type="dxa"/>
            <w:vMerge/>
          </w:tcPr>
          <w:p w14:paraId="171049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66D6CAB4" w14:textId="77777777" w:rsidR="005E720F" w:rsidRDefault="00000000">
            <w:pPr>
              <w:spacing w:line="27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5.1, 5.2, 5.3, 5.4, 5.7</w:t>
            </w:r>
          </w:p>
          <w:p w14:paraId="592B4CE8" w14:textId="77777777" w:rsidR="005E720F" w:rsidRDefault="00000000">
            <w:pPr>
              <w:spacing w:line="27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5.1, 5.3, 5.4, 5.5, 5.6</w:t>
            </w:r>
          </w:p>
        </w:tc>
        <w:tc>
          <w:tcPr>
            <w:tcW w:w="1215" w:type="dxa"/>
            <w:vAlign w:val="center"/>
          </w:tcPr>
          <w:p w14:paraId="6D32413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895" w:type="dxa"/>
            <w:vAlign w:val="center"/>
          </w:tcPr>
          <w:p w14:paraId="3BFD9CA6" w14:textId="77777777" w:rsidR="005E720F" w:rsidRDefault="00000000">
            <w:pPr>
              <w:spacing w:line="256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Noțiunea </w:t>
            </w:r>
            <w:r>
              <w:rPr>
                <w:i/>
                <w:iCs/>
                <w:sz w:val="24"/>
                <w:szCs w:val="24"/>
              </w:rPr>
              <w:t>Funcția de gradul II.</w:t>
            </w:r>
          </w:p>
          <w:p w14:paraId="0B6F5DE8" w14:textId="77777777" w:rsidR="005E720F" w:rsidRDefault="00000000">
            <w:pPr>
              <w:spacing w:line="268" w:lineRule="auto"/>
              <w:ind w:left="108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Ecuații de gradul II. Relațiile lui </w:t>
            </w:r>
            <w:proofErr w:type="spellStart"/>
            <w:r>
              <w:rPr>
                <w:sz w:val="24"/>
                <w:szCs w:val="24"/>
              </w:rPr>
              <w:t>Viète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4A723957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B0E90F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8DBAC0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FDA29A4" w14:textId="77777777">
        <w:trPr>
          <w:trHeight w:val="264"/>
        </w:trPr>
        <w:tc>
          <w:tcPr>
            <w:tcW w:w="590" w:type="dxa"/>
            <w:vMerge/>
          </w:tcPr>
          <w:p w14:paraId="78B5F18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770080DE" w14:textId="77777777" w:rsidR="005E720F" w:rsidRDefault="00000000">
            <w:pPr>
              <w:spacing w:line="25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5.1, 5.3, 5.4, 5.5, 5.6</w:t>
            </w:r>
          </w:p>
          <w:p w14:paraId="695CABF9" w14:textId="77777777" w:rsidR="005E720F" w:rsidRDefault="00000000">
            <w:pPr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5.1, 5.2, 5.3, 5.7, 5.8</w:t>
            </w:r>
          </w:p>
          <w:p w14:paraId="233E5BE1" w14:textId="77777777" w:rsidR="005E720F" w:rsidRDefault="005E720F">
            <w:pPr>
              <w:spacing w:line="256" w:lineRule="auto"/>
              <w:ind w:right="194" w:firstLine="141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A579A3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895" w:type="dxa"/>
            <w:vAlign w:val="center"/>
          </w:tcPr>
          <w:p w14:paraId="7DC3CA6D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Inecuații de gradul II.</w:t>
            </w:r>
          </w:p>
          <w:p w14:paraId="5B39BC5F" w14:textId="77777777" w:rsidR="005E720F" w:rsidRDefault="00000000">
            <w:pP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Interpretarea geometrică a ecuației de gradul doi cu două necunoscute.</w:t>
            </w:r>
          </w:p>
        </w:tc>
        <w:tc>
          <w:tcPr>
            <w:tcW w:w="1020" w:type="dxa"/>
            <w:vAlign w:val="center"/>
          </w:tcPr>
          <w:p w14:paraId="50FC5D4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C92712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90C16F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1D98A77E" w14:textId="77777777">
        <w:trPr>
          <w:trHeight w:val="264"/>
        </w:trPr>
        <w:tc>
          <w:tcPr>
            <w:tcW w:w="590" w:type="dxa"/>
            <w:vMerge/>
          </w:tcPr>
          <w:p w14:paraId="6F7C7AF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1585BE95" w14:textId="77777777" w:rsidR="005E720F" w:rsidRDefault="00000000" w:rsidP="006C1B27">
            <w:pPr>
              <w:spacing w:line="276" w:lineRule="auto"/>
              <w:ind w:right="194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5.4, 5.5, 5.6, 5.7, 5.8</w:t>
            </w:r>
          </w:p>
        </w:tc>
        <w:tc>
          <w:tcPr>
            <w:tcW w:w="1215" w:type="dxa"/>
            <w:vAlign w:val="center"/>
          </w:tcPr>
          <w:p w14:paraId="46ED08CF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895" w:type="dxa"/>
            <w:vAlign w:val="center"/>
          </w:tcPr>
          <w:p w14:paraId="0E77CD43" w14:textId="77777777" w:rsidR="005E720F" w:rsidRDefault="00000000" w:rsidP="006C1B27">
            <w:pPr>
              <w:tabs>
                <w:tab w:val="left" w:pos="1244"/>
                <w:tab w:val="left" w:pos="1784"/>
                <w:tab w:val="left" w:pos="2738"/>
              </w:tabs>
              <w:spacing w:line="276" w:lineRule="auto"/>
              <w:ind w:left="141" w:hanging="3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Sisteme de ecuații simetrice, omogene de gradul II.</w:t>
            </w:r>
          </w:p>
        </w:tc>
        <w:tc>
          <w:tcPr>
            <w:tcW w:w="1020" w:type="dxa"/>
            <w:vAlign w:val="center"/>
          </w:tcPr>
          <w:p w14:paraId="250A3193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31C8AA7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FFEFA0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7DEE16C0" w14:textId="77777777">
        <w:trPr>
          <w:trHeight w:val="264"/>
        </w:trPr>
        <w:tc>
          <w:tcPr>
            <w:tcW w:w="590" w:type="dxa"/>
            <w:vMerge/>
          </w:tcPr>
          <w:p w14:paraId="045E428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2F29E50B" w14:textId="77777777" w:rsidR="005E720F" w:rsidRDefault="00000000" w:rsidP="006C1B27">
            <w:pPr>
              <w:spacing w:line="276" w:lineRule="auto"/>
              <w:ind w:left="108" w:right="194"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5.4, 5.5, 5.6, 5.7, 5.8</w:t>
            </w:r>
          </w:p>
        </w:tc>
        <w:tc>
          <w:tcPr>
            <w:tcW w:w="1215" w:type="dxa"/>
            <w:vAlign w:val="center"/>
          </w:tcPr>
          <w:p w14:paraId="7544A7D7" w14:textId="77777777" w:rsidR="005E720F" w:rsidRDefault="00000000" w:rsidP="006C1B27">
            <w:pPr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895" w:type="dxa"/>
            <w:vAlign w:val="center"/>
          </w:tcPr>
          <w:p w14:paraId="65E7E2EE" w14:textId="77777777" w:rsidR="005E720F" w:rsidRDefault="00000000" w:rsidP="006C1B27">
            <w:pPr>
              <w:spacing w:line="27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de gradul II cu modul, cu parametru.</w:t>
            </w:r>
          </w:p>
        </w:tc>
        <w:tc>
          <w:tcPr>
            <w:tcW w:w="1020" w:type="dxa"/>
            <w:vAlign w:val="center"/>
          </w:tcPr>
          <w:p w14:paraId="0BF9C02C" w14:textId="77777777" w:rsidR="005E720F" w:rsidRDefault="00000000" w:rsidP="006C1B27">
            <w:pPr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74E0731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776A6E9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593FCEE9" w14:textId="77777777">
        <w:trPr>
          <w:trHeight w:val="264"/>
        </w:trPr>
        <w:tc>
          <w:tcPr>
            <w:tcW w:w="590" w:type="dxa"/>
            <w:vMerge/>
          </w:tcPr>
          <w:p w14:paraId="31EBC95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D983014" w14:textId="77777777" w:rsidR="005E720F" w:rsidRDefault="00000000" w:rsidP="006C1B27">
            <w:pPr>
              <w:spacing w:line="276" w:lineRule="auto"/>
              <w:ind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5.8</w:t>
            </w:r>
          </w:p>
        </w:tc>
        <w:tc>
          <w:tcPr>
            <w:tcW w:w="1215" w:type="dxa"/>
            <w:vAlign w:val="center"/>
          </w:tcPr>
          <w:p w14:paraId="12793374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895" w:type="dxa"/>
            <w:vAlign w:val="center"/>
          </w:tcPr>
          <w:p w14:paraId="4EB7A7DB" w14:textId="77777777" w:rsidR="005E720F" w:rsidRDefault="00000000" w:rsidP="006C1B27">
            <w:pPr>
              <w:spacing w:line="276" w:lineRule="auto"/>
              <w:ind w:firstLine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 Ora de sinteză integrativă.</w:t>
            </w:r>
          </w:p>
        </w:tc>
        <w:tc>
          <w:tcPr>
            <w:tcW w:w="1020" w:type="dxa"/>
            <w:vAlign w:val="center"/>
          </w:tcPr>
          <w:p w14:paraId="76AF57AB" w14:textId="77777777" w:rsidR="005E720F" w:rsidRDefault="00000000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FC33687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F0FB92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1D847FFC" w14:textId="77777777">
        <w:trPr>
          <w:trHeight w:val="264"/>
        </w:trPr>
        <w:tc>
          <w:tcPr>
            <w:tcW w:w="590" w:type="dxa"/>
            <w:vMerge/>
          </w:tcPr>
          <w:p w14:paraId="7FF1992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8C9B0B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5.1 - 5.8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24F23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6C7C72" w14:textId="77777777" w:rsidR="005E720F" w:rsidRDefault="00000000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4 „ Funcții reale. Funcția de gradul I, II”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EF0D28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0D8BF8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6386B9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68C79F3" w14:textId="77777777">
        <w:trPr>
          <w:trHeight w:val="264"/>
        </w:trPr>
        <w:tc>
          <w:tcPr>
            <w:tcW w:w="590" w:type="dxa"/>
          </w:tcPr>
          <w:p w14:paraId="7F2EB13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52C1C3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E023B1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VI.3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C60C92" w14:textId="77777777" w:rsidR="005E720F" w:rsidRDefault="00000000">
            <w:pPr>
              <w:spacing w:line="25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Funcția putere. Funcția radical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DD43FD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60" w:type="dxa"/>
            <w:vAlign w:val="center"/>
          </w:tcPr>
          <w:p w14:paraId="3685F9A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CC68295" w14:textId="77777777" w:rsidR="005E720F" w:rsidRDefault="00000000">
            <w:pPr>
              <w:spacing w:line="256" w:lineRule="auto"/>
              <w:ind w:left="9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Sem. I</w:t>
            </w:r>
          </w:p>
        </w:tc>
      </w:tr>
      <w:tr w:rsidR="005E720F" w14:paraId="4CF5C95C" w14:textId="77777777">
        <w:trPr>
          <w:trHeight w:val="264"/>
        </w:trPr>
        <w:tc>
          <w:tcPr>
            <w:tcW w:w="590" w:type="dxa"/>
            <w:vMerge w:val="restart"/>
          </w:tcPr>
          <w:p w14:paraId="062F47BB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5EDF8C80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411DF3D9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3520B482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42B9AF8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68908345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0B08E01C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8A572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  <w:p w14:paraId="4C3F64B7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0794A0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  <w:p w14:paraId="38DD974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01D191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Funcția putere.</w:t>
            </w:r>
          </w:p>
          <w:p w14:paraId="68D17FCA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Funcția radical.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205999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C1A2E08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vAlign w:val="center"/>
          </w:tcPr>
          <w:p w14:paraId="3364AE8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887CDF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6B64A876" w14:textId="77777777">
        <w:trPr>
          <w:trHeight w:val="264"/>
        </w:trPr>
        <w:tc>
          <w:tcPr>
            <w:tcW w:w="590" w:type="dxa"/>
            <w:vMerge/>
          </w:tcPr>
          <w:p w14:paraId="0C3AAA9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AF0001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5.4, 5.5, 5.6, 5.7, 5.8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9FF31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33-34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3D9332" w14:textId="77777777" w:rsidR="005E720F" w:rsidRDefault="00000000" w:rsidP="006C1B2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iraționale.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44B6E8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6829E900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2ADC959E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0AAC7C57" w14:textId="77777777">
        <w:trPr>
          <w:trHeight w:val="264"/>
        </w:trPr>
        <w:tc>
          <w:tcPr>
            <w:tcW w:w="590" w:type="dxa"/>
            <w:vMerge/>
          </w:tcPr>
          <w:p w14:paraId="0F9F9D7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7EB83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5.4,5.5,5.6,5.7 , 5.8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C2FD46" w14:textId="77777777" w:rsidR="005E720F" w:rsidRDefault="00000000" w:rsidP="006C1B27">
            <w:pPr>
              <w:spacing w:line="276" w:lineRule="auto"/>
              <w:ind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7B237F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Oră de sinteză - recapitulare teză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0D9A6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CE91E08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6321716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0506D4C4" w14:textId="77777777">
        <w:trPr>
          <w:trHeight w:val="264"/>
        </w:trPr>
        <w:tc>
          <w:tcPr>
            <w:tcW w:w="590" w:type="dxa"/>
            <w:vMerge/>
          </w:tcPr>
          <w:p w14:paraId="162AC4D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CD23AD" w14:textId="77777777" w:rsidR="005E720F" w:rsidRDefault="005E720F" w:rsidP="006C1B2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DE5B98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CB575" w14:textId="77777777" w:rsidR="005E720F" w:rsidRDefault="00000000" w:rsidP="006C1B2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Teză semestrială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7A0ED1" w14:textId="77777777" w:rsidR="005E720F" w:rsidRDefault="00000000" w:rsidP="006C1B2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4971C14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241CEEEE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24966E24" w14:textId="77777777">
        <w:trPr>
          <w:trHeight w:val="264"/>
        </w:trPr>
        <w:tc>
          <w:tcPr>
            <w:tcW w:w="590" w:type="dxa"/>
            <w:vMerge/>
          </w:tcPr>
          <w:p w14:paraId="721D0E6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BFB11B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5.4,5.5,5.6,5.7 , 5.8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FA518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37-38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1626B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Inecuații iraționale.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D74A2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5B44FC6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0930E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7D8FC35" w14:textId="77777777">
        <w:trPr>
          <w:trHeight w:val="264"/>
        </w:trPr>
        <w:tc>
          <w:tcPr>
            <w:tcW w:w="590" w:type="dxa"/>
          </w:tcPr>
          <w:p w14:paraId="3A0C1A1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51E6D7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11BFA4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VI.4.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F1C208" w14:textId="77777777" w:rsidR="005E720F" w:rsidRDefault="00000000">
            <w:pPr>
              <w:spacing w:line="256" w:lineRule="auto"/>
              <w:ind w:left="4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Funcția exponențială.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Funcţia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logaritmică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AD8360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60" w:type="dxa"/>
            <w:vAlign w:val="center"/>
          </w:tcPr>
          <w:p w14:paraId="0995C4E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1AEBEC2" w14:textId="77777777" w:rsidR="005E720F" w:rsidRDefault="00000000">
            <w:pPr>
              <w:spacing w:line="268" w:lineRule="auto"/>
              <w:ind w:left="9" w:right="4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Sem. II</w:t>
            </w:r>
          </w:p>
        </w:tc>
      </w:tr>
      <w:tr w:rsidR="005E720F" w14:paraId="19061124" w14:textId="77777777">
        <w:trPr>
          <w:trHeight w:val="264"/>
        </w:trPr>
        <w:tc>
          <w:tcPr>
            <w:tcW w:w="590" w:type="dxa"/>
            <w:vMerge w:val="restart"/>
          </w:tcPr>
          <w:p w14:paraId="1A504E07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5CE350B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2D599F3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777FC688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BF045A4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4BAC96B2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371DF6B8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8EB256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5C374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C174D0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Funcţia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exponenţială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AB171E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6A2C5A5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D852C6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28C45A32" w14:textId="77777777">
        <w:trPr>
          <w:trHeight w:val="264"/>
        </w:trPr>
        <w:tc>
          <w:tcPr>
            <w:tcW w:w="590" w:type="dxa"/>
            <w:vMerge/>
          </w:tcPr>
          <w:p w14:paraId="18CC46C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C32830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E99D9E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508AB2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Funcţia</w:t>
            </w:r>
            <w:proofErr w:type="spellEnd"/>
            <w:r>
              <w:rPr>
                <w:sz w:val="24"/>
                <w:szCs w:val="24"/>
              </w:rPr>
              <w:t xml:space="preserve"> logaritmică.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E58F67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1EBB39D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FA785CA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43B2D7EA" w14:textId="77777777">
        <w:trPr>
          <w:trHeight w:val="264"/>
        </w:trPr>
        <w:tc>
          <w:tcPr>
            <w:tcW w:w="590" w:type="dxa"/>
            <w:vMerge/>
          </w:tcPr>
          <w:p w14:paraId="0FC4F26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9422C7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06D919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C385BF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Ecuaţii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exponenţiale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EEDF5A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1FB8046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74CB94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1409477C" w14:textId="77777777">
        <w:trPr>
          <w:trHeight w:val="264"/>
        </w:trPr>
        <w:tc>
          <w:tcPr>
            <w:tcW w:w="590" w:type="dxa"/>
            <w:vMerge/>
          </w:tcPr>
          <w:p w14:paraId="3F11FC1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017851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719377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33267A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Ecuaţii</w:t>
            </w:r>
            <w:proofErr w:type="spellEnd"/>
            <w:r>
              <w:rPr>
                <w:sz w:val="24"/>
                <w:szCs w:val="24"/>
              </w:rPr>
              <w:t xml:space="preserve"> exponențiale cu modul și parametru.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805E5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BE6C123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E8C363A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51710179" w14:textId="77777777">
        <w:trPr>
          <w:trHeight w:val="264"/>
        </w:trPr>
        <w:tc>
          <w:tcPr>
            <w:tcW w:w="590" w:type="dxa"/>
            <w:vMerge/>
          </w:tcPr>
          <w:p w14:paraId="43080FA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4C5414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424CC5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8802AD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Inecuaţii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exponenţiale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DB69EA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07AD8EC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3E0C84D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0055B574" w14:textId="77777777">
        <w:trPr>
          <w:trHeight w:val="264"/>
        </w:trPr>
        <w:tc>
          <w:tcPr>
            <w:tcW w:w="590" w:type="dxa"/>
            <w:vMerge/>
          </w:tcPr>
          <w:p w14:paraId="77524E1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8A4E47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E9BAC1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44-45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AE6A75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Ecuaţii</w:t>
            </w:r>
            <w:proofErr w:type="spellEnd"/>
            <w:r>
              <w:rPr>
                <w:sz w:val="24"/>
                <w:szCs w:val="24"/>
              </w:rPr>
              <w:t xml:space="preserve"> logaritmice.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6FD86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06A8AA31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F95C93C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15689C3B" w14:textId="77777777">
        <w:trPr>
          <w:trHeight w:val="264"/>
        </w:trPr>
        <w:tc>
          <w:tcPr>
            <w:tcW w:w="590" w:type="dxa"/>
            <w:vMerge/>
          </w:tcPr>
          <w:p w14:paraId="731ECE8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E5CB09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AB1720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A2EE09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Ecuaţii</w:t>
            </w:r>
            <w:proofErr w:type="spellEnd"/>
            <w:r>
              <w:rPr>
                <w:sz w:val="24"/>
                <w:szCs w:val="24"/>
              </w:rPr>
              <w:t xml:space="preserve"> logaritmice cu modul și parametru.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9286B7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0470434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F79240B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64A68FCA" w14:textId="77777777">
        <w:trPr>
          <w:trHeight w:val="264"/>
        </w:trPr>
        <w:tc>
          <w:tcPr>
            <w:tcW w:w="590" w:type="dxa"/>
            <w:vMerge/>
          </w:tcPr>
          <w:p w14:paraId="693E3C0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90D186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5.2, 5.5, 5.6, 5.7, 5.8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C2CF62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AA3F1" w14:textId="77777777" w:rsidR="005E720F" w:rsidRDefault="00000000" w:rsidP="006C1B27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Inecuaţii</w:t>
            </w:r>
            <w:proofErr w:type="spellEnd"/>
            <w:r>
              <w:rPr>
                <w:sz w:val="24"/>
                <w:szCs w:val="24"/>
              </w:rPr>
              <w:t xml:space="preserve"> logaritmice.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901704" w14:textId="77777777" w:rsidR="005E720F" w:rsidRDefault="00000000" w:rsidP="006C1B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2CFAC5A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413BF80" w14:textId="77777777" w:rsidR="005E720F" w:rsidRDefault="005E720F" w:rsidP="006C1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E720F" w14:paraId="72BF5858" w14:textId="77777777">
        <w:trPr>
          <w:trHeight w:val="264"/>
        </w:trPr>
        <w:tc>
          <w:tcPr>
            <w:tcW w:w="590" w:type="dxa"/>
            <w:vMerge/>
          </w:tcPr>
          <w:p w14:paraId="64E72B5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75DB0F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5.8</w:t>
            </w:r>
          </w:p>
          <w:p w14:paraId="2B61820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5.1, 5.8, 3,5, 2.5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C512A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14:paraId="6168F2D8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393D6F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38F6938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878C5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91F088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697A5C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26D33C8D" w14:textId="77777777">
        <w:trPr>
          <w:trHeight w:val="264"/>
        </w:trPr>
        <w:tc>
          <w:tcPr>
            <w:tcW w:w="590" w:type="dxa"/>
            <w:vMerge/>
          </w:tcPr>
          <w:p w14:paraId="31AD29B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274EF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– 5.8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0C4321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28F8D6" w14:textId="77777777" w:rsidR="005E720F" w:rsidRDefault="00000000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5 „Funcția radical.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Funcția exponențială. </w:t>
            </w:r>
            <w:proofErr w:type="spellStart"/>
            <w:r>
              <w:rPr>
                <w:b/>
                <w:bCs/>
                <w:sz w:val="24"/>
                <w:szCs w:val="24"/>
              </w:rPr>
              <w:t>Funcţia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logaritmică”.</w:t>
            </w:r>
          </w:p>
          <w:p w14:paraId="2AD8FC7D" w14:textId="77777777" w:rsidR="006C1B27" w:rsidRDefault="006C1B27">
            <w:pPr>
              <w:spacing w:line="256" w:lineRule="auto"/>
              <w:rPr>
                <w:b/>
                <w:bCs/>
                <w:sz w:val="24"/>
                <w:szCs w:val="24"/>
              </w:rPr>
            </w:pPr>
          </w:p>
          <w:p w14:paraId="0777F8B9" w14:textId="77777777" w:rsidR="006C1B27" w:rsidRDefault="006C1B27">
            <w:pPr>
              <w:spacing w:line="25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8D795F" w14:textId="77777777" w:rsidR="005E720F" w:rsidRDefault="00000000">
            <w:pPr>
              <w:spacing w:line="25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E75F2C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DEF77C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42342255" w14:textId="77777777">
        <w:trPr>
          <w:trHeight w:val="264"/>
        </w:trPr>
        <w:tc>
          <w:tcPr>
            <w:tcW w:w="590" w:type="dxa"/>
          </w:tcPr>
          <w:p w14:paraId="10C6C19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FDABED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5B9766B" w14:textId="77777777" w:rsidR="005E720F" w:rsidRDefault="00000000">
            <w:pPr>
              <w:spacing w:line="256" w:lineRule="auto"/>
              <w:ind w:left="1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5895" w:type="dxa"/>
            <w:vAlign w:val="center"/>
          </w:tcPr>
          <w:p w14:paraId="5700C01C" w14:textId="615B06A6" w:rsidR="006C1B27" w:rsidRDefault="00000000" w:rsidP="006C1B27">
            <w:pPr>
              <w:spacing w:line="256" w:lineRule="auto"/>
              <w:ind w:left="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Elemente de trigonometrie</w:t>
            </w:r>
          </w:p>
        </w:tc>
        <w:tc>
          <w:tcPr>
            <w:tcW w:w="1020" w:type="dxa"/>
            <w:vAlign w:val="center"/>
          </w:tcPr>
          <w:p w14:paraId="52D6D8D3" w14:textId="77777777" w:rsidR="005E720F" w:rsidRDefault="00000000">
            <w:pPr>
              <w:spacing w:line="256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60" w:type="dxa"/>
            <w:vAlign w:val="center"/>
          </w:tcPr>
          <w:p w14:paraId="1748EAA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35EAD88" w14:textId="77777777" w:rsidR="005E720F" w:rsidRDefault="00000000">
            <w:pPr>
              <w:spacing w:line="268" w:lineRule="auto"/>
              <w:ind w:left="9" w:right="4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Sem. II</w:t>
            </w:r>
          </w:p>
        </w:tc>
      </w:tr>
      <w:tr w:rsidR="005E720F" w14:paraId="4B54C2D5" w14:textId="77777777">
        <w:trPr>
          <w:trHeight w:val="264"/>
        </w:trPr>
        <w:tc>
          <w:tcPr>
            <w:tcW w:w="14925" w:type="dxa"/>
            <w:gridSpan w:val="7"/>
          </w:tcPr>
          <w:p w14:paraId="06175321" w14:textId="77777777" w:rsidR="009C6CE8" w:rsidRDefault="009C6CE8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</w:p>
          <w:p w14:paraId="6515EE3E" w14:textId="62DE52B2" w:rsidR="005E720F" w:rsidRDefault="00000000">
            <w:pPr>
              <w:spacing w:line="270" w:lineRule="auto"/>
              <w:ind w:left="4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1561B8C9" w14:textId="77777777" w:rsidR="005E720F" w:rsidRDefault="00000000">
            <w:pPr>
              <w:numPr>
                <w:ilvl w:val="1"/>
                <w:numId w:val="3"/>
              </w:numPr>
              <w:tabs>
                <w:tab w:val="left" w:pos="544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Recunoașterea și aplicarea </w:t>
            </w:r>
            <w:r>
              <w:rPr>
                <w:sz w:val="24"/>
                <w:szCs w:val="24"/>
              </w:rPr>
              <w:t>terminologiei și notațiilor aferente elementelor de trigonometrie în situații reale și/sau modelate.</w:t>
            </w:r>
          </w:p>
          <w:p w14:paraId="60FABEF3" w14:textId="77777777" w:rsidR="005E720F" w:rsidRDefault="00000000">
            <w:pPr>
              <w:numPr>
                <w:ilvl w:val="1"/>
                <w:numId w:val="3"/>
              </w:numPr>
              <w:tabs>
                <w:tab w:val="left" w:pos="528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>elementelor de trigonometrie în contexte variate.</w:t>
            </w:r>
          </w:p>
          <w:p w14:paraId="0E7C5882" w14:textId="77777777" w:rsidR="005E720F" w:rsidRDefault="00000000">
            <w:pPr>
              <w:numPr>
                <w:ilvl w:val="1"/>
                <w:numId w:val="3"/>
              </w:numPr>
              <w:tabs>
                <w:tab w:val="left" w:pos="573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elementelor de trigonometrie pentru identificarea și explicarea unor fenomene și procese din diverse domenii.</w:t>
            </w:r>
          </w:p>
          <w:p w14:paraId="535C19BD" w14:textId="77777777" w:rsidR="005E720F" w:rsidRDefault="00000000">
            <w:pPr>
              <w:numPr>
                <w:ilvl w:val="1"/>
                <w:numId w:val="3"/>
              </w:numPr>
              <w:tabs>
                <w:tab w:val="left" w:pos="554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Determinarea </w:t>
            </w:r>
            <w:r>
              <w:rPr>
                <w:sz w:val="24"/>
                <w:szCs w:val="24"/>
              </w:rPr>
              <w:t>unor proprietăți ale funcțiilor trigonometrice studiate prin lecturi grafice și/sau analitice.</w:t>
            </w:r>
          </w:p>
          <w:p w14:paraId="0F544F70" w14:textId="77777777" w:rsidR="005E720F" w:rsidRDefault="00000000">
            <w:pPr>
              <w:numPr>
                <w:ilvl w:val="1"/>
                <w:numId w:val="3"/>
              </w:numPr>
              <w:tabs>
                <w:tab w:val="left" w:pos="556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Efectuarea </w:t>
            </w:r>
            <w:r>
              <w:rPr>
                <w:sz w:val="24"/>
                <w:szCs w:val="24"/>
              </w:rPr>
              <w:t>de calcule trigonometrice în diverse contexte, utilizând tabele cu valori, formule, instrumente TIC.</w:t>
            </w:r>
          </w:p>
          <w:p w14:paraId="3078451E" w14:textId="77777777" w:rsidR="005E720F" w:rsidRDefault="00000000">
            <w:pPr>
              <w:numPr>
                <w:ilvl w:val="1"/>
                <w:numId w:val="3"/>
              </w:numPr>
              <w:tabs>
                <w:tab w:val="left" w:pos="587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 xml:space="preserve">unei situații reale și/sau modelate în limbajul trigonometriei și geometriei,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 xml:space="preserve">problemei obținute și </w:t>
            </w:r>
            <w:r>
              <w:rPr>
                <w:b/>
                <w:bCs/>
                <w:sz w:val="24"/>
                <w:szCs w:val="24"/>
              </w:rPr>
              <w:t xml:space="preserve">interpretarea </w:t>
            </w:r>
            <w:r>
              <w:rPr>
                <w:sz w:val="24"/>
                <w:szCs w:val="24"/>
              </w:rPr>
              <w:t>rezultatului.</w:t>
            </w:r>
          </w:p>
          <w:p w14:paraId="11006A0A" w14:textId="77777777" w:rsidR="005E720F" w:rsidRDefault="00000000">
            <w:pPr>
              <w:numPr>
                <w:ilvl w:val="1"/>
                <w:numId w:val="3"/>
              </w:numPr>
              <w:tabs>
                <w:tab w:val="left" w:pos="563"/>
              </w:tabs>
              <w:ind w:left="206" w:right="-45"/>
            </w:pP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 xml:space="preserve">după diverse criterii a tipurilor de ecuații trigonometrice studiate și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acestora.</w:t>
            </w:r>
          </w:p>
          <w:p w14:paraId="11E03F05" w14:textId="77777777" w:rsidR="005E720F" w:rsidRPr="009C6CE8" w:rsidRDefault="00000000">
            <w:pPr>
              <w:numPr>
                <w:ilvl w:val="1"/>
                <w:numId w:val="3"/>
              </w:numPr>
              <w:tabs>
                <w:tab w:val="left" w:pos="710"/>
              </w:tabs>
              <w:spacing w:line="264" w:lineRule="auto"/>
              <w:ind w:left="206"/>
            </w:pPr>
            <w:r>
              <w:rPr>
                <w:b/>
                <w:bCs/>
                <w:sz w:val="24"/>
                <w:szCs w:val="24"/>
              </w:rPr>
              <w:t xml:space="preserve">Justificarea </w:t>
            </w:r>
            <w:r>
              <w:rPr>
                <w:sz w:val="24"/>
                <w:szCs w:val="24"/>
              </w:rPr>
              <w:t xml:space="preserve">și </w:t>
            </w:r>
            <w:r>
              <w:rPr>
                <w:b/>
                <w:bCs/>
                <w:sz w:val="24"/>
                <w:szCs w:val="24"/>
              </w:rPr>
              <w:t xml:space="preserve">argumentarea </w:t>
            </w:r>
            <w:r>
              <w:rPr>
                <w:sz w:val="24"/>
                <w:szCs w:val="24"/>
              </w:rPr>
              <w:t>rezultatului obținut sau dat cu elemente de trigonometrie.</w:t>
            </w:r>
          </w:p>
          <w:p w14:paraId="57F0C8D0" w14:textId="77777777" w:rsidR="009C6CE8" w:rsidRDefault="009C6CE8" w:rsidP="009C6CE8">
            <w:pPr>
              <w:tabs>
                <w:tab w:val="left" w:pos="710"/>
              </w:tabs>
              <w:spacing w:line="264" w:lineRule="auto"/>
              <w:ind w:left="206"/>
            </w:pPr>
          </w:p>
        </w:tc>
      </w:tr>
      <w:tr w:rsidR="005E720F" w14:paraId="16AFB5CD" w14:textId="77777777">
        <w:trPr>
          <w:trHeight w:val="264"/>
        </w:trPr>
        <w:tc>
          <w:tcPr>
            <w:tcW w:w="590" w:type="dxa"/>
            <w:vMerge w:val="restart"/>
          </w:tcPr>
          <w:p w14:paraId="0DC3351B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4D90A7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6573B09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224AEC53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2F58E09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7FAD537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37685FDD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32748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6.1, 6.2, 6.3, 6.4, 6.6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AD57AE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09729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Cercul trigonometric.</w:t>
            </w:r>
          </w:p>
          <w:p w14:paraId="427F116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Funcţiile</w:t>
            </w:r>
            <w:proofErr w:type="spellEnd"/>
            <w:r>
              <w:rPr>
                <w:sz w:val="24"/>
                <w:szCs w:val="24"/>
              </w:rPr>
              <w:t xml:space="preserve"> trigonometrice.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CAAB5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3D1C71D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074900C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48CF816" w14:textId="77777777">
        <w:trPr>
          <w:trHeight w:val="264"/>
        </w:trPr>
        <w:tc>
          <w:tcPr>
            <w:tcW w:w="590" w:type="dxa"/>
            <w:vMerge/>
          </w:tcPr>
          <w:p w14:paraId="6DDE355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B1297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6.2, 6.3, 6.5, 6.6</w:t>
            </w:r>
          </w:p>
          <w:p w14:paraId="27909293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53CACC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14:paraId="5997DEB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72829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Identităţile</w:t>
            </w:r>
            <w:proofErr w:type="spellEnd"/>
            <w:r>
              <w:rPr>
                <w:sz w:val="24"/>
                <w:szCs w:val="24"/>
              </w:rPr>
              <w:t xml:space="preserve"> trigonometrice fundamentale.</w:t>
            </w:r>
          </w:p>
          <w:p w14:paraId="6EDC6A09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Formulele de reducere. Formulele sumei. Formulele unghiului dublu.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DCBD81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675EB66F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vAlign w:val="center"/>
          </w:tcPr>
          <w:p w14:paraId="37899F7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5B825C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12291FB" w14:textId="77777777">
        <w:trPr>
          <w:trHeight w:val="264"/>
        </w:trPr>
        <w:tc>
          <w:tcPr>
            <w:tcW w:w="590" w:type="dxa"/>
            <w:vMerge/>
          </w:tcPr>
          <w:p w14:paraId="5F164CD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8DCC4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6.2, 6.3, 6.5, 6.6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E1F41D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5EEB5C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Formulele </w:t>
            </w:r>
            <w:proofErr w:type="spellStart"/>
            <w:r>
              <w:rPr>
                <w:sz w:val="24"/>
                <w:szCs w:val="24"/>
              </w:rPr>
              <w:t>substituţiei</w:t>
            </w:r>
            <w:proofErr w:type="spellEnd"/>
            <w:r>
              <w:rPr>
                <w:sz w:val="24"/>
                <w:szCs w:val="24"/>
              </w:rPr>
              <w:t xml:space="preserve"> universale.</w:t>
            </w:r>
          </w:p>
          <w:p w14:paraId="0277CE57" w14:textId="77777777" w:rsidR="005E720F" w:rsidRDefault="00000000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Calculul valorilor funcțiilor trigonometrice.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338FA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A1A24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7ED996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2C25F42" w14:textId="77777777">
        <w:trPr>
          <w:trHeight w:val="264"/>
        </w:trPr>
        <w:tc>
          <w:tcPr>
            <w:tcW w:w="590" w:type="dxa"/>
            <w:vMerge/>
          </w:tcPr>
          <w:p w14:paraId="16471F4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88B40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6.1, 6.3, 6.4, 6.5</w:t>
            </w:r>
          </w:p>
          <w:p w14:paraId="346E3479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2DFE2F2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122159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  <w:p w14:paraId="6C963F74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B0D3A1A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7AE61E" w14:textId="77777777" w:rsidR="005E720F" w:rsidRDefault="00000000">
            <w:pPr>
              <w:spacing w:line="256" w:lineRule="auto"/>
              <w:ind w:left="40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Noţiunile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arcsinus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arccosinus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arctangentă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arccotangentă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</w:p>
          <w:p w14:paraId="76DACB3C" w14:textId="77777777" w:rsidR="005E720F" w:rsidRDefault="00000000">
            <w:pPr>
              <w:spacing w:line="256" w:lineRule="auto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Calculul valorilor </w:t>
            </w:r>
            <w:proofErr w:type="spellStart"/>
            <w:r>
              <w:rPr>
                <w:i/>
                <w:iCs/>
                <w:sz w:val="24"/>
                <w:szCs w:val="24"/>
              </w:rPr>
              <w:t>arcsinus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arccosinus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arctangentă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</w:rPr>
              <w:t>arccotangentă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ale numerelor reale uzuale.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B3C1CB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051E7279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C1A4ABE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vAlign w:val="center"/>
          </w:tcPr>
          <w:p w14:paraId="17B2637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19EC39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1F795170" w14:textId="77777777">
        <w:trPr>
          <w:trHeight w:val="264"/>
        </w:trPr>
        <w:tc>
          <w:tcPr>
            <w:tcW w:w="590" w:type="dxa"/>
            <w:vMerge/>
          </w:tcPr>
          <w:p w14:paraId="65CD33E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4DF9D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6.3, 6.4, 6.5, 6.7</w:t>
            </w:r>
          </w:p>
          <w:p w14:paraId="267698C8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CFE4CF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899CDB" w14:textId="77777777" w:rsidR="005E720F" w:rsidRDefault="00000000">
            <w:pPr>
              <w:spacing w:line="256" w:lineRule="auto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Ecuaţii</w:t>
            </w:r>
            <w:proofErr w:type="spellEnd"/>
            <w:r>
              <w:rPr>
                <w:sz w:val="24"/>
                <w:szCs w:val="24"/>
              </w:rPr>
              <w:t xml:space="preserve"> trigonometrice fundamentale.</w:t>
            </w:r>
          </w:p>
          <w:p w14:paraId="52537E96" w14:textId="77777777" w:rsidR="005E720F" w:rsidRDefault="00000000">
            <w:pPr>
              <w:spacing w:line="256" w:lineRule="auto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Ecuații trigonometrice reductibile la ecuații algebrice.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2C123D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DC48E8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89C4E6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7536E517" w14:textId="77777777">
        <w:trPr>
          <w:trHeight w:val="264"/>
        </w:trPr>
        <w:tc>
          <w:tcPr>
            <w:tcW w:w="590" w:type="dxa"/>
            <w:vMerge/>
          </w:tcPr>
          <w:p w14:paraId="0C36053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71D191" w14:textId="77777777" w:rsidR="005E720F" w:rsidRDefault="00000000" w:rsidP="009C6CE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6.3, 6.4, 6.5, 6.7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8153F6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7EC542" w14:textId="77777777" w:rsidR="005E720F" w:rsidRDefault="00000000" w:rsidP="009C6CE8">
            <w:pPr>
              <w:spacing w:line="360" w:lineRule="auto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Ecuaţii</w:t>
            </w:r>
            <w:proofErr w:type="spellEnd"/>
            <w:r>
              <w:rPr>
                <w:sz w:val="24"/>
                <w:szCs w:val="24"/>
              </w:rPr>
              <w:t xml:space="preserve"> trigonometrice omogene de gradul I, II.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6233FE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C7167E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5ABA71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4F2A3321" w14:textId="77777777">
        <w:trPr>
          <w:trHeight w:val="264"/>
        </w:trPr>
        <w:tc>
          <w:tcPr>
            <w:tcW w:w="590" w:type="dxa"/>
            <w:vMerge/>
          </w:tcPr>
          <w:p w14:paraId="55FF903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4CD810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6.3, 6.4, 6.5, 6.6, 6.7, 6.8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09B33B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2DBAF8" w14:textId="77777777" w:rsidR="005E720F" w:rsidRDefault="00000000">
            <w:pPr>
              <w:spacing w:line="256" w:lineRule="auto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Ecuaţii</w:t>
            </w:r>
            <w:proofErr w:type="spellEnd"/>
            <w:r>
              <w:rPr>
                <w:sz w:val="24"/>
                <w:szCs w:val="24"/>
              </w:rPr>
              <w:t xml:space="preserve"> trigonometrice de forma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asinx+bcosx=c, a,b,c∈R.</m:t>
              </m:r>
            </m:oMath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6AA273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0E6CDE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175CC4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520C9C52" w14:textId="77777777">
        <w:trPr>
          <w:trHeight w:val="264"/>
        </w:trPr>
        <w:tc>
          <w:tcPr>
            <w:tcW w:w="590" w:type="dxa"/>
            <w:vMerge/>
          </w:tcPr>
          <w:p w14:paraId="20F85E8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4ECC83" w14:textId="77777777" w:rsidR="005E720F" w:rsidRDefault="00000000" w:rsidP="009C6CE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6.3, 6.5, 6.7, 6.8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08A046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F95973" w14:textId="77777777" w:rsidR="005E720F" w:rsidRDefault="00000000" w:rsidP="009C6CE8">
            <w:pPr>
              <w:spacing w:line="360" w:lineRule="auto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Inecuaţii</w:t>
            </w:r>
            <w:proofErr w:type="spellEnd"/>
            <w:r>
              <w:rPr>
                <w:sz w:val="24"/>
                <w:szCs w:val="24"/>
              </w:rPr>
              <w:t xml:space="preserve"> trigonometrice fundamentale.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E95736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CC38290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2374C74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4DEE1C03" w14:textId="77777777">
        <w:trPr>
          <w:trHeight w:val="264"/>
        </w:trPr>
        <w:tc>
          <w:tcPr>
            <w:tcW w:w="590" w:type="dxa"/>
            <w:vMerge/>
          </w:tcPr>
          <w:p w14:paraId="48D5C6D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3AD44A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– 6.8</w:t>
            </w:r>
          </w:p>
          <w:p w14:paraId="07EF0A15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– 6.8, 1.8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626A05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14:paraId="728A29F7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9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78D527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sinteză.</w:t>
            </w:r>
          </w:p>
          <w:p w14:paraId="6B960CB6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de sinteză integrativă.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729042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41534C8" w14:textId="77777777" w:rsidR="005E720F" w:rsidRDefault="0000000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0" w:type="dxa"/>
            <w:vMerge w:val="restart"/>
            <w:vAlign w:val="center"/>
          </w:tcPr>
          <w:p w14:paraId="5C96996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Merge w:val="restart"/>
            <w:vAlign w:val="center"/>
          </w:tcPr>
          <w:p w14:paraId="1888A9F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2043CB8C" w14:textId="77777777">
        <w:trPr>
          <w:trHeight w:val="264"/>
        </w:trPr>
        <w:tc>
          <w:tcPr>
            <w:tcW w:w="590" w:type="dxa"/>
            <w:vMerge/>
          </w:tcPr>
          <w:p w14:paraId="42B5756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5FA36" w14:textId="77777777" w:rsidR="005E720F" w:rsidRDefault="005E720F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3CC4E1" w14:textId="77777777" w:rsidR="005E720F" w:rsidRDefault="005E720F">
            <w:pPr>
              <w:spacing w:line="256" w:lineRule="auto"/>
              <w:ind w:left="10"/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9CEB8" w14:textId="77777777" w:rsidR="005E720F" w:rsidRDefault="005E720F">
            <w:pPr>
              <w:spacing w:line="256" w:lineRule="auto"/>
              <w:ind w:left="108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5C40A9" w14:textId="77777777" w:rsidR="005E720F" w:rsidRDefault="005E7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vAlign w:val="center"/>
          </w:tcPr>
          <w:p w14:paraId="392968B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55" w:type="dxa"/>
            <w:vMerge/>
            <w:vAlign w:val="center"/>
          </w:tcPr>
          <w:p w14:paraId="04A3F03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E720F" w14:paraId="30EB0FF3" w14:textId="77777777">
        <w:trPr>
          <w:trHeight w:val="255"/>
        </w:trPr>
        <w:tc>
          <w:tcPr>
            <w:tcW w:w="590" w:type="dxa"/>
            <w:vMerge/>
          </w:tcPr>
          <w:p w14:paraId="63E4719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E7268B" w14:textId="77777777" w:rsidR="005E720F" w:rsidRDefault="00000000" w:rsidP="009C6CE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– 6.8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BE772A" w14:textId="77777777" w:rsidR="005E720F" w:rsidRDefault="00000000" w:rsidP="009C6C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2569F7" w14:textId="77777777" w:rsidR="005E720F" w:rsidRDefault="00000000" w:rsidP="009C6CE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6 „Elemente de trigonometrie”.</w:t>
            </w:r>
          </w:p>
          <w:p w14:paraId="20EE69D7" w14:textId="56A0F5F9" w:rsidR="009C6CE8" w:rsidRDefault="009C6CE8" w:rsidP="009C6CE8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F1FF0" w14:textId="77777777" w:rsidR="005E720F" w:rsidRDefault="00000000" w:rsidP="009C6CE8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D593B4A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43445E86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5E720F" w14:paraId="00EDF9C6" w14:textId="77777777">
        <w:trPr>
          <w:trHeight w:val="255"/>
        </w:trPr>
        <w:tc>
          <w:tcPr>
            <w:tcW w:w="590" w:type="dxa"/>
          </w:tcPr>
          <w:p w14:paraId="44CFABE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19EF7" w14:textId="77777777" w:rsidR="005E720F" w:rsidRDefault="005E720F">
            <w:pPr>
              <w:rPr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C6DD4" w14:textId="77777777" w:rsidR="005E720F" w:rsidRDefault="00000000">
            <w:pPr>
              <w:spacing w:line="273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E40D8" w14:textId="77777777" w:rsidR="005E720F" w:rsidRDefault="00000000">
            <w:pPr>
              <w:spacing w:line="259" w:lineRule="auto"/>
              <w:ind w:left="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Figuri geometrice  în plan. Recapitulare și completări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A8EB6" w14:textId="77777777" w:rsidR="005E720F" w:rsidRDefault="00000000">
            <w:pPr>
              <w:spacing w:line="273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60" w:type="dxa"/>
          </w:tcPr>
          <w:p w14:paraId="32E1B9B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</w:tcPr>
          <w:p w14:paraId="189E0336" w14:textId="77777777" w:rsidR="005E720F" w:rsidRDefault="00000000">
            <w:pPr>
              <w:spacing w:line="268" w:lineRule="auto"/>
              <w:ind w:left="9" w:right="4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Sem. II</w:t>
            </w:r>
          </w:p>
        </w:tc>
      </w:tr>
      <w:tr w:rsidR="005E720F" w14:paraId="109FE056" w14:textId="77777777">
        <w:trPr>
          <w:trHeight w:val="3465"/>
        </w:trPr>
        <w:tc>
          <w:tcPr>
            <w:tcW w:w="14925" w:type="dxa"/>
            <w:gridSpan w:val="7"/>
          </w:tcPr>
          <w:p w14:paraId="4493DB86" w14:textId="77777777" w:rsidR="005E720F" w:rsidRDefault="00000000">
            <w:pPr>
              <w:spacing w:line="270" w:lineRule="auto"/>
              <w:ind w:left="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  <w:p w14:paraId="77597F2A" w14:textId="77777777" w:rsidR="005E720F" w:rsidRDefault="00000000">
            <w:pPr>
              <w:numPr>
                <w:ilvl w:val="1"/>
                <w:numId w:val="4"/>
              </w:numPr>
              <w:tabs>
                <w:tab w:val="left" w:pos="551"/>
              </w:tabs>
              <w:ind w:right="104" w:firstLine="0"/>
            </w:pPr>
            <w:r>
              <w:rPr>
                <w:b/>
                <w:bCs/>
                <w:sz w:val="24"/>
                <w:szCs w:val="24"/>
              </w:rPr>
              <w:t xml:space="preserve">Recunoașterea și aplicarea </w:t>
            </w:r>
            <w:r>
              <w:rPr>
                <w:sz w:val="24"/>
                <w:szCs w:val="24"/>
              </w:rPr>
              <w:t>terminologiei și notațiilor aferente figurilor geometrice studiate în diverse contexte.</w:t>
            </w:r>
          </w:p>
          <w:p w14:paraId="3F70719C" w14:textId="77777777" w:rsidR="005E720F" w:rsidRDefault="00000000">
            <w:pPr>
              <w:numPr>
                <w:ilvl w:val="1"/>
                <w:numId w:val="4"/>
              </w:numPr>
              <w:tabs>
                <w:tab w:val="left" w:pos="571"/>
              </w:tabs>
              <w:ind w:right="102" w:firstLine="0"/>
            </w:pPr>
            <w:r>
              <w:rPr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sz w:val="24"/>
                <w:szCs w:val="24"/>
              </w:rPr>
              <w:t xml:space="preserve">în diferite contexte și </w:t>
            </w:r>
            <w:r>
              <w:rPr>
                <w:b/>
                <w:bCs/>
                <w:sz w:val="24"/>
                <w:szCs w:val="24"/>
              </w:rPr>
              <w:t xml:space="preserve">clasificarea </w:t>
            </w:r>
            <w:r>
              <w:rPr>
                <w:sz w:val="24"/>
                <w:szCs w:val="24"/>
              </w:rPr>
              <w:t>după diverse criterii a figurilor geometrice studiate.</w:t>
            </w:r>
          </w:p>
          <w:p w14:paraId="57C3312E" w14:textId="77777777" w:rsidR="005E720F" w:rsidRDefault="00000000">
            <w:pPr>
              <w:numPr>
                <w:ilvl w:val="1"/>
                <w:numId w:val="4"/>
              </w:numPr>
              <w:tabs>
                <w:tab w:val="left" w:pos="611"/>
              </w:tabs>
              <w:ind w:right="105" w:firstLine="0"/>
            </w:pPr>
            <w:r>
              <w:rPr>
                <w:b/>
                <w:bCs/>
                <w:sz w:val="24"/>
                <w:szCs w:val="24"/>
              </w:rPr>
              <w:t xml:space="preserve">Determinarea </w:t>
            </w:r>
            <w:r>
              <w:rPr>
                <w:sz w:val="24"/>
                <w:szCs w:val="24"/>
              </w:rPr>
              <w:t>pozițiilor relative ale figurilor geometrice studiate în situații reale și/sau modelate.</w:t>
            </w:r>
          </w:p>
          <w:p w14:paraId="7642A4CC" w14:textId="77777777" w:rsidR="005E720F" w:rsidRDefault="00000000">
            <w:pPr>
              <w:numPr>
                <w:ilvl w:val="1"/>
                <w:numId w:val="4"/>
              </w:numPr>
              <w:tabs>
                <w:tab w:val="left" w:pos="609"/>
              </w:tabs>
              <w:ind w:right="106" w:firstLine="0"/>
            </w:pPr>
            <w:r>
              <w:rPr>
                <w:b/>
                <w:bCs/>
                <w:sz w:val="24"/>
                <w:szCs w:val="24"/>
              </w:rPr>
              <w:t xml:space="preserve">Reprezentarea </w:t>
            </w:r>
            <w:r>
              <w:rPr>
                <w:sz w:val="24"/>
                <w:szCs w:val="24"/>
              </w:rPr>
              <w:t>în plan a figurilor geometrice studiate, utilizând instrumentele de desen adecvate și instrumente TIC.</w:t>
            </w:r>
          </w:p>
          <w:p w14:paraId="75B9264F" w14:textId="77777777" w:rsidR="005E720F" w:rsidRDefault="00000000">
            <w:pPr>
              <w:numPr>
                <w:ilvl w:val="1"/>
                <w:numId w:val="4"/>
              </w:numPr>
              <w:tabs>
                <w:tab w:val="left" w:pos="528"/>
              </w:tabs>
              <w:ind w:left="528" w:hanging="420"/>
            </w:pPr>
            <w:r>
              <w:rPr>
                <w:b/>
                <w:bCs/>
                <w:sz w:val="24"/>
                <w:szCs w:val="24"/>
              </w:rPr>
              <w:t xml:space="preserve">Utilizarea </w:t>
            </w:r>
            <w:r>
              <w:rPr>
                <w:sz w:val="24"/>
                <w:szCs w:val="24"/>
              </w:rPr>
              <w:t>în diferite contexte a proprietăților figurilor geometrice studiate.</w:t>
            </w:r>
          </w:p>
          <w:p w14:paraId="5AFF9CCF" w14:textId="77777777" w:rsidR="005E720F" w:rsidRDefault="00000000">
            <w:pPr>
              <w:numPr>
                <w:ilvl w:val="1"/>
                <w:numId w:val="4"/>
              </w:numPr>
              <w:tabs>
                <w:tab w:val="left" w:pos="568"/>
              </w:tabs>
              <w:ind w:right="104" w:firstLine="0"/>
            </w:pPr>
            <w:r>
              <w:rPr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sz w:val="24"/>
                <w:szCs w:val="24"/>
              </w:rPr>
              <w:t>figurilor geometrice studiate pentru a identifica și explica fenomene, procese din diverse domenii.</w:t>
            </w:r>
          </w:p>
          <w:p w14:paraId="1B2F91A2" w14:textId="77777777" w:rsidR="005E720F" w:rsidRDefault="00000000">
            <w:pPr>
              <w:numPr>
                <w:ilvl w:val="1"/>
                <w:numId w:val="4"/>
              </w:numPr>
              <w:tabs>
                <w:tab w:val="left" w:pos="571"/>
              </w:tabs>
              <w:ind w:left="571" w:hanging="463"/>
            </w:pPr>
            <w:r>
              <w:rPr>
                <w:b/>
                <w:bCs/>
                <w:sz w:val="24"/>
                <w:szCs w:val="24"/>
              </w:rPr>
              <w:t xml:space="preserve">Transpunerea </w:t>
            </w:r>
            <w:r>
              <w:rPr>
                <w:sz w:val="24"/>
                <w:szCs w:val="24"/>
              </w:rPr>
              <w:t xml:space="preserve">unei situații-problemă în limbaj geometric,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 xml:space="preserve">problemei obținute și </w:t>
            </w:r>
            <w:r>
              <w:rPr>
                <w:b/>
                <w:bCs/>
                <w:sz w:val="24"/>
                <w:szCs w:val="24"/>
              </w:rPr>
              <w:t xml:space="preserve">interpretarea </w:t>
            </w:r>
            <w:r>
              <w:rPr>
                <w:sz w:val="24"/>
                <w:szCs w:val="24"/>
              </w:rPr>
              <w:t>rezultatului.</w:t>
            </w:r>
          </w:p>
          <w:p w14:paraId="0AF2C4ED" w14:textId="77777777" w:rsidR="005E720F" w:rsidRDefault="00000000">
            <w:pPr>
              <w:numPr>
                <w:ilvl w:val="1"/>
                <w:numId w:val="4"/>
              </w:numPr>
              <w:tabs>
                <w:tab w:val="left" w:pos="580"/>
                <w:tab w:val="left" w:pos="7081"/>
              </w:tabs>
              <w:ind w:right="98" w:firstLine="0"/>
            </w:pPr>
            <w:r>
              <w:rPr>
                <w:b/>
                <w:bCs/>
                <w:sz w:val="24"/>
                <w:szCs w:val="24"/>
              </w:rPr>
              <w:t xml:space="preserve">Elaborarea </w:t>
            </w:r>
            <w:r>
              <w:rPr>
                <w:sz w:val="24"/>
                <w:szCs w:val="24"/>
              </w:rPr>
              <w:t xml:space="preserve">unui plan de rezolvare a problemei de geometrie și </w:t>
            </w:r>
            <w:r>
              <w:rPr>
                <w:b/>
                <w:bCs/>
                <w:sz w:val="24"/>
                <w:szCs w:val="24"/>
              </w:rPr>
              <w:t xml:space="preserve">rezolvarea </w:t>
            </w:r>
            <w:r>
              <w:rPr>
                <w:sz w:val="24"/>
                <w:szCs w:val="24"/>
              </w:rPr>
              <w:t>problemei în conformitate cu planul elaborat.</w:t>
            </w:r>
          </w:p>
          <w:p w14:paraId="1E79801B" w14:textId="77777777" w:rsidR="005E720F" w:rsidRDefault="00000000">
            <w:pPr>
              <w:numPr>
                <w:ilvl w:val="1"/>
                <w:numId w:val="4"/>
              </w:numPr>
              <w:tabs>
                <w:tab w:val="left" w:pos="549"/>
              </w:tabs>
              <w:ind w:right="108" w:firstLine="0"/>
            </w:pPr>
            <w:r>
              <w:rPr>
                <w:b/>
                <w:bCs/>
                <w:sz w:val="24"/>
                <w:szCs w:val="24"/>
              </w:rPr>
              <w:t xml:space="preserve">Calcularea </w:t>
            </w:r>
            <w:r>
              <w:rPr>
                <w:sz w:val="24"/>
                <w:szCs w:val="24"/>
              </w:rPr>
              <w:t>de lungimi de segmente, măsuri de unghiuri, perimetre, arii în situații reale și/sau modelate, utilizând instrumentele și unitățile de măsură adecvate.</w:t>
            </w:r>
          </w:p>
          <w:p w14:paraId="363454A4" w14:textId="77777777" w:rsidR="005E720F" w:rsidRDefault="00000000">
            <w:pPr>
              <w:numPr>
                <w:ilvl w:val="1"/>
                <w:numId w:val="4"/>
              </w:numPr>
              <w:tabs>
                <w:tab w:val="left" w:pos="695"/>
              </w:tabs>
              <w:spacing w:line="276" w:lineRule="auto"/>
              <w:ind w:right="106" w:firstLine="0"/>
            </w:pPr>
            <w:r>
              <w:rPr>
                <w:b/>
                <w:bCs/>
                <w:sz w:val="24"/>
                <w:szCs w:val="24"/>
              </w:rPr>
              <w:t xml:space="preserve">Investigarea </w:t>
            </w:r>
            <w:r>
              <w:rPr>
                <w:sz w:val="24"/>
                <w:szCs w:val="24"/>
              </w:rPr>
              <w:t>valorii de adevăr a unui demers, propoziții referitoare la figurile geometrice studiate, recurgând la argumentări și/sau demonstrații.</w:t>
            </w:r>
          </w:p>
        </w:tc>
      </w:tr>
      <w:tr w:rsidR="005E720F" w14:paraId="6F2C9F8D" w14:textId="77777777" w:rsidTr="009C6CE8">
        <w:trPr>
          <w:trHeight w:val="1005"/>
        </w:trPr>
        <w:tc>
          <w:tcPr>
            <w:tcW w:w="590" w:type="dxa"/>
            <w:vMerge w:val="restart"/>
          </w:tcPr>
          <w:p w14:paraId="606E0507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77C3C9D0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D221C76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0AAA3E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D5F7264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51B4687A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1118FDCB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vAlign w:val="center"/>
          </w:tcPr>
          <w:p w14:paraId="06CD16B0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7.1, 7.2, 7.3, 7.4, 7.5</w:t>
            </w:r>
          </w:p>
          <w:p w14:paraId="04EC0B6C" w14:textId="77777777" w:rsidR="005E720F" w:rsidRDefault="00000000" w:rsidP="009C6CE8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7.5, 7.10</w:t>
            </w:r>
          </w:p>
          <w:p w14:paraId="6E7EEB86" w14:textId="77777777" w:rsidR="005E720F" w:rsidRDefault="00000000" w:rsidP="009C6CE8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 – 7.7</w:t>
            </w:r>
          </w:p>
        </w:tc>
        <w:tc>
          <w:tcPr>
            <w:tcW w:w="1215" w:type="dxa"/>
            <w:vAlign w:val="center"/>
          </w:tcPr>
          <w:p w14:paraId="161E63DA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5895" w:type="dxa"/>
            <w:vAlign w:val="center"/>
          </w:tcPr>
          <w:p w14:paraId="26E95287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Noțiuni geometrice fundamentale.</w:t>
            </w:r>
          </w:p>
          <w:p w14:paraId="600FBE96" w14:textId="77777777" w:rsidR="005E720F" w:rsidRDefault="00000000" w:rsidP="009C6CE8">
            <w:pPr>
              <w:ind w:left="141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Cercul. Relații metrice în cerc. Poziția relativă a unei drepte față de un cerc.</w:t>
            </w:r>
          </w:p>
          <w:p w14:paraId="570F6D83" w14:textId="77777777" w:rsidR="005E720F" w:rsidRDefault="00000000" w:rsidP="009C6CE8">
            <w:pP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Unghi la centru. Unghi înscris.</w:t>
            </w:r>
          </w:p>
        </w:tc>
        <w:tc>
          <w:tcPr>
            <w:tcW w:w="1020" w:type="dxa"/>
            <w:vAlign w:val="center"/>
          </w:tcPr>
          <w:p w14:paraId="05E91F72" w14:textId="77777777" w:rsidR="005E720F" w:rsidRDefault="00000000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B681E9F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46B9B2B" w14:textId="77777777" w:rsidR="005E720F" w:rsidRDefault="005E720F" w:rsidP="009C6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6FA173F" w14:textId="77777777">
        <w:trPr>
          <w:trHeight w:val="533"/>
        </w:trPr>
        <w:tc>
          <w:tcPr>
            <w:tcW w:w="590" w:type="dxa"/>
            <w:vMerge/>
          </w:tcPr>
          <w:p w14:paraId="1DF1E9B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64A1123C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7.4, 7.5, 7.6, 7.7</w:t>
            </w:r>
          </w:p>
          <w:p w14:paraId="12457D70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7.3, 7.6, 7.8, 7.9</w:t>
            </w:r>
          </w:p>
        </w:tc>
        <w:tc>
          <w:tcPr>
            <w:tcW w:w="1215" w:type="dxa"/>
            <w:vAlign w:val="center"/>
          </w:tcPr>
          <w:p w14:paraId="0EE9EBE9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5895" w:type="dxa"/>
            <w:vAlign w:val="center"/>
          </w:tcPr>
          <w:p w14:paraId="3F0C024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38"/>
                <w:tab w:val="left" w:pos="3488"/>
              </w:tabs>
              <w:spacing w:line="270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Triunghiuri. Linii importante în triunghi. Proprietăți.</w:t>
            </w:r>
          </w:p>
          <w:p w14:paraId="4AC0B702" w14:textId="77777777" w:rsidR="005E720F" w:rsidRDefault="00000000">
            <w:pP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Triunghiuri congruente. Criterii.</w:t>
            </w:r>
          </w:p>
        </w:tc>
        <w:tc>
          <w:tcPr>
            <w:tcW w:w="1020" w:type="dxa"/>
            <w:vAlign w:val="center"/>
          </w:tcPr>
          <w:p w14:paraId="5E39B7A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748033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0AF7A7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3008EF7D" w14:textId="77777777">
        <w:trPr>
          <w:trHeight w:val="264"/>
        </w:trPr>
        <w:tc>
          <w:tcPr>
            <w:tcW w:w="590" w:type="dxa"/>
            <w:vMerge/>
          </w:tcPr>
          <w:p w14:paraId="735ABAE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7AC21DC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7.5, 7.8, 7.9, 7.10</w:t>
            </w:r>
          </w:p>
        </w:tc>
        <w:tc>
          <w:tcPr>
            <w:tcW w:w="1215" w:type="dxa"/>
            <w:vAlign w:val="center"/>
          </w:tcPr>
          <w:p w14:paraId="03FDCCC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5895" w:type="dxa"/>
            <w:vAlign w:val="center"/>
          </w:tcPr>
          <w:p w14:paraId="3AA6255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Triunghiuri asemenea. Criterii. Teorema </w:t>
            </w:r>
            <w:proofErr w:type="spellStart"/>
            <w:r>
              <w:rPr>
                <w:sz w:val="24"/>
                <w:szCs w:val="24"/>
              </w:rPr>
              <w:t>Thales</w:t>
            </w:r>
            <w:proofErr w:type="spellEnd"/>
            <w:r>
              <w:rPr>
                <w:sz w:val="24"/>
                <w:szCs w:val="24"/>
              </w:rPr>
              <w:t>. Teorema fundamentală a asemănării.</w:t>
            </w:r>
          </w:p>
        </w:tc>
        <w:tc>
          <w:tcPr>
            <w:tcW w:w="1020" w:type="dxa"/>
            <w:vAlign w:val="center"/>
          </w:tcPr>
          <w:p w14:paraId="12F37125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048598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2A0708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963C658" w14:textId="77777777">
        <w:trPr>
          <w:trHeight w:val="300"/>
        </w:trPr>
        <w:tc>
          <w:tcPr>
            <w:tcW w:w="590" w:type="dxa"/>
            <w:vMerge/>
          </w:tcPr>
          <w:p w14:paraId="61D8541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3490" w:type="dxa"/>
            <w:vAlign w:val="center"/>
          </w:tcPr>
          <w:p w14:paraId="431EF3B6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7.5, 7.8, 7.9, 7.10</w:t>
            </w:r>
          </w:p>
        </w:tc>
        <w:tc>
          <w:tcPr>
            <w:tcW w:w="1215" w:type="dxa"/>
            <w:vAlign w:val="center"/>
          </w:tcPr>
          <w:p w14:paraId="1578628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5895" w:type="dxa"/>
            <w:vAlign w:val="center"/>
          </w:tcPr>
          <w:p w14:paraId="4668FE4E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2"/>
                <w:tab w:val="left" w:pos="2758"/>
              </w:tabs>
              <w:spacing w:line="268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Teorema bisectoarei </w:t>
            </w:r>
            <w:r>
              <w:rPr>
                <w:i/>
                <w:iCs/>
                <w:sz w:val="24"/>
                <w:szCs w:val="24"/>
              </w:rPr>
              <w:t>unghiului interior al triunghiului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44F0DCB0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674F2A6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31B4CF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5E720F" w14:paraId="52F37FBE" w14:textId="77777777">
        <w:trPr>
          <w:trHeight w:val="264"/>
        </w:trPr>
        <w:tc>
          <w:tcPr>
            <w:tcW w:w="590" w:type="dxa"/>
            <w:vMerge/>
          </w:tcPr>
          <w:p w14:paraId="73BCDD0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2F79600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7.2, 7.3, 7.4, 7.5, 7.6</w:t>
            </w:r>
          </w:p>
        </w:tc>
        <w:tc>
          <w:tcPr>
            <w:tcW w:w="1215" w:type="dxa"/>
            <w:vAlign w:val="center"/>
          </w:tcPr>
          <w:p w14:paraId="5E664682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895" w:type="dxa"/>
            <w:vAlign w:val="center"/>
          </w:tcPr>
          <w:p w14:paraId="14ABD221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Relații metrice în triunghi. Teorema sinusului. Teorema cosinusului.</w:t>
            </w:r>
          </w:p>
        </w:tc>
        <w:tc>
          <w:tcPr>
            <w:tcW w:w="1020" w:type="dxa"/>
            <w:vAlign w:val="center"/>
          </w:tcPr>
          <w:p w14:paraId="1EA8FADB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3AC663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17DB4BB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77001CC6" w14:textId="77777777">
        <w:trPr>
          <w:trHeight w:val="267"/>
        </w:trPr>
        <w:tc>
          <w:tcPr>
            <w:tcW w:w="590" w:type="dxa"/>
            <w:vMerge/>
          </w:tcPr>
          <w:p w14:paraId="62788FF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4636C3F4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7.2, 7.3, 7.4, 7.5, 7.6</w:t>
            </w:r>
          </w:p>
        </w:tc>
        <w:tc>
          <w:tcPr>
            <w:tcW w:w="1215" w:type="dxa"/>
            <w:vAlign w:val="center"/>
          </w:tcPr>
          <w:p w14:paraId="3E08325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5895" w:type="dxa"/>
            <w:vAlign w:val="center"/>
          </w:tcPr>
          <w:p w14:paraId="5B80377A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Triunghi înscris în cerc. Triunghi circumscris cercului.</w:t>
            </w:r>
          </w:p>
        </w:tc>
        <w:tc>
          <w:tcPr>
            <w:tcW w:w="1020" w:type="dxa"/>
            <w:vAlign w:val="center"/>
          </w:tcPr>
          <w:p w14:paraId="60DD3788" w14:textId="77777777" w:rsidR="005E7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1A8520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5160509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5F06151C" w14:textId="77777777">
        <w:trPr>
          <w:trHeight w:val="267"/>
        </w:trPr>
        <w:tc>
          <w:tcPr>
            <w:tcW w:w="590" w:type="dxa"/>
            <w:vMerge/>
          </w:tcPr>
          <w:p w14:paraId="5A5CBE0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2F40F1B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7.10</w:t>
            </w:r>
          </w:p>
        </w:tc>
        <w:tc>
          <w:tcPr>
            <w:tcW w:w="1215" w:type="dxa"/>
            <w:vAlign w:val="center"/>
          </w:tcPr>
          <w:p w14:paraId="57F4477D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5895" w:type="dxa"/>
            <w:vAlign w:val="center"/>
          </w:tcPr>
          <w:p w14:paraId="51676797" w14:textId="77777777" w:rsidR="005E720F" w:rsidRDefault="00000000">
            <w:pPr>
              <w:spacing w:line="25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Oră de sinteză. Oră de sinteză integrativă</w:t>
            </w:r>
          </w:p>
        </w:tc>
        <w:tc>
          <w:tcPr>
            <w:tcW w:w="1020" w:type="dxa"/>
            <w:vAlign w:val="center"/>
          </w:tcPr>
          <w:p w14:paraId="06FDFC40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58C2E868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5AD0B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E25F893" w14:textId="77777777">
        <w:trPr>
          <w:trHeight w:val="267"/>
        </w:trPr>
        <w:tc>
          <w:tcPr>
            <w:tcW w:w="590" w:type="dxa"/>
            <w:vMerge/>
          </w:tcPr>
          <w:p w14:paraId="0764AD17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C50FDA2" w14:textId="77777777" w:rsidR="005E720F" w:rsidRDefault="00000000">
            <w:pPr>
              <w:spacing w:line="258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7.10</w:t>
            </w:r>
          </w:p>
        </w:tc>
        <w:tc>
          <w:tcPr>
            <w:tcW w:w="1215" w:type="dxa"/>
            <w:vAlign w:val="center"/>
          </w:tcPr>
          <w:p w14:paraId="0A1F0520" w14:textId="77777777" w:rsidR="005E720F" w:rsidRDefault="00000000">
            <w:pP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5895" w:type="dxa"/>
            <w:vAlign w:val="center"/>
          </w:tcPr>
          <w:p w14:paraId="631444DC" w14:textId="77777777" w:rsidR="005E720F" w:rsidRDefault="00000000">
            <w:pPr>
              <w:spacing w:line="258" w:lineRule="auto"/>
              <w:ind w:left="14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7</w:t>
            </w:r>
          </w:p>
        </w:tc>
        <w:tc>
          <w:tcPr>
            <w:tcW w:w="1020" w:type="dxa"/>
            <w:vAlign w:val="center"/>
          </w:tcPr>
          <w:p w14:paraId="1BA29A85" w14:textId="77777777" w:rsidR="005E720F" w:rsidRDefault="00000000">
            <w:pPr>
              <w:spacing w:line="258" w:lineRule="auto"/>
              <w:ind w:left="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80E97B0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2DE1DB1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3D7EEBE1" w14:textId="77777777">
        <w:trPr>
          <w:trHeight w:val="267"/>
        </w:trPr>
        <w:tc>
          <w:tcPr>
            <w:tcW w:w="590" w:type="dxa"/>
            <w:vMerge w:val="restart"/>
          </w:tcPr>
          <w:p w14:paraId="21BE0130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140437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6969DCF6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D4EBF4F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710DE96D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3DC0EF7C" w14:textId="77777777" w:rsidR="005E720F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2DB04FAD" w14:textId="77777777" w:rsidR="005E720F" w:rsidRDefault="00000000">
            <w:pPr>
              <w:ind w:left="1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ED5B57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7.1, 7.2, 7.4, 7.5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5FAFD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68-69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0A8258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Patrulatere convexe: paralelogram, paralelograme particulare. Proprietăți.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3739EC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  <w:vAlign w:val="center"/>
          </w:tcPr>
          <w:p w14:paraId="0EB5BEF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D6B03D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5FF7DF21" w14:textId="77777777">
        <w:trPr>
          <w:trHeight w:val="267"/>
        </w:trPr>
        <w:tc>
          <w:tcPr>
            <w:tcW w:w="590" w:type="dxa"/>
            <w:vMerge/>
          </w:tcPr>
          <w:p w14:paraId="492BE6F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493FFE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7.1, 7.2, 7.4, 7.5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28C312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 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0748A" w14:textId="77777777" w:rsidR="005E720F" w:rsidRDefault="00000000">
            <w:pPr>
              <w:spacing w:line="25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Trapez. Proprietăți.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13944B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452CE9FF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6719B31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4DF73BEC" w14:textId="77777777">
        <w:trPr>
          <w:trHeight w:val="267"/>
        </w:trPr>
        <w:tc>
          <w:tcPr>
            <w:tcW w:w="590" w:type="dxa"/>
            <w:vMerge/>
          </w:tcPr>
          <w:p w14:paraId="4337DF29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79107E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7AA17E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71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9231F1" w14:textId="77777777" w:rsidR="005E720F" w:rsidRDefault="00000000">
            <w:pPr>
              <w:spacing w:line="25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Patrulatere înscrise în cerc.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92DC38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231718F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4824FC7E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E408DE8" w14:textId="77777777">
        <w:trPr>
          <w:trHeight w:val="267"/>
        </w:trPr>
        <w:tc>
          <w:tcPr>
            <w:tcW w:w="590" w:type="dxa"/>
            <w:vMerge/>
          </w:tcPr>
          <w:p w14:paraId="20C2B7E2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69152933" w14:textId="77777777" w:rsidR="005E720F" w:rsidRDefault="00000000">
            <w:pPr>
              <w:spacing w:line="270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7.4, 7.5, 7.6, 7.7</w:t>
            </w:r>
          </w:p>
        </w:tc>
        <w:tc>
          <w:tcPr>
            <w:tcW w:w="1215" w:type="dxa"/>
            <w:vAlign w:val="center"/>
          </w:tcPr>
          <w:p w14:paraId="6BDA6A08" w14:textId="77777777" w:rsidR="005E720F" w:rsidRDefault="00000000">
            <w:pPr>
              <w:spacing w:line="270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5895" w:type="dxa"/>
            <w:vAlign w:val="center"/>
          </w:tcPr>
          <w:p w14:paraId="3522B350" w14:textId="77777777" w:rsidR="005E720F" w:rsidRDefault="00000000">
            <w:pPr>
              <w:spacing w:line="270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Patrulatere circumscrise unui cerc.</w:t>
            </w:r>
          </w:p>
        </w:tc>
        <w:tc>
          <w:tcPr>
            <w:tcW w:w="1020" w:type="dxa"/>
            <w:vAlign w:val="center"/>
          </w:tcPr>
          <w:p w14:paraId="0F45C807" w14:textId="77777777" w:rsidR="005E720F" w:rsidRDefault="00000000">
            <w:pPr>
              <w:spacing w:line="270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3175E5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28B8A2C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88AE670" w14:textId="77777777">
        <w:trPr>
          <w:trHeight w:val="267"/>
        </w:trPr>
        <w:tc>
          <w:tcPr>
            <w:tcW w:w="590" w:type="dxa"/>
            <w:vMerge/>
          </w:tcPr>
          <w:p w14:paraId="7D90D88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38D02F7A" w14:textId="77777777" w:rsidR="005E720F" w:rsidRDefault="00000000">
            <w:pPr>
              <w:spacing w:line="25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 – 7.10</w:t>
            </w:r>
          </w:p>
        </w:tc>
        <w:tc>
          <w:tcPr>
            <w:tcW w:w="1215" w:type="dxa"/>
            <w:vAlign w:val="center"/>
          </w:tcPr>
          <w:p w14:paraId="25BA3337" w14:textId="77777777" w:rsidR="005E720F" w:rsidRDefault="00000000">
            <w:pPr>
              <w:spacing w:line="25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5895" w:type="dxa"/>
            <w:vAlign w:val="center"/>
          </w:tcPr>
          <w:p w14:paraId="734B7AED" w14:textId="77777777" w:rsidR="005E720F" w:rsidRDefault="0000000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Aria suprafețelor poligonale.</w:t>
            </w:r>
          </w:p>
        </w:tc>
        <w:tc>
          <w:tcPr>
            <w:tcW w:w="1020" w:type="dxa"/>
            <w:vAlign w:val="center"/>
          </w:tcPr>
          <w:p w14:paraId="31B7CDE9" w14:textId="77777777" w:rsidR="005E720F" w:rsidRDefault="00000000">
            <w:pPr>
              <w:spacing w:line="256" w:lineRule="auto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7363283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E0A3473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81B51FE" w14:textId="77777777">
        <w:trPr>
          <w:trHeight w:val="267"/>
        </w:trPr>
        <w:tc>
          <w:tcPr>
            <w:tcW w:w="590" w:type="dxa"/>
            <w:vMerge/>
          </w:tcPr>
          <w:p w14:paraId="73B7152D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B44BEB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7.7-7.10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D157DB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58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242C19" w14:textId="77777777" w:rsidR="005E720F" w:rsidRDefault="00000000">
            <w:pPr>
              <w:spacing w:line="25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Oră de sinteză.</w:t>
            </w:r>
          </w:p>
          <w:p w14:paraId="44BC961F" w14:textId="77777777" w:rsidR="005E720F" w:rsidRDefault="00000000">
            <w:pPr>
              <w:spacing w:line="25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Evaluare sumativă nr. 8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D7F157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452546C" w14:textId="77777777" w:rsidR="005E720F" w:rsidRDefault="00000000">
            <w:pPr>
              <w:spacing w:line="25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vAlign w:val="center"/>
          </w:tcPr>
          <w:p w14:paraId="057D8775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3BC24D46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  <w:tr w:rsidR="005E720F" w14:paraId="26481D2C" w14:textId="77777777">
        <w:trPr>
          <w:trHeight w:val="267"/>
        </w:trPr>
        <w:tc>
          <w:tcPr>
            <w:tcW w:w="590" w:type="dxa"/>
          </w:tcPr>
          <w:p w14:paraId="3B2555C4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3490" w:type="dxa"/>
            <w:vAlign w:val="center"/>
          </w:tcPr>
          <w:p w14:paraId="22580789" w14:textId="77777777" w:rsidR="005E720F" w:rsidRDefault="005E720F">
            <w:pPr>
              <w:spacing w:line="258" w:lineRule="auto"/>
              <w:ind w:left="108"/>
              <w:rPr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2625E99D" w14:textId="77777777" w:rsidR="005E720F" w:rsidRDefault="00000000">
            <w:pPr>
              <w:spacing w:line="258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5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7FF385" w14:textId="77777777" w:rsidR="005E720F" w:rsidRDefault="00000000">
            <w:pPr>
              <w:spacing w:line="25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Recapitulare.</w:t>
            </w:r>
          </w:p>
        </w:tc>
        <w:tc>
          <w:tcPr>
            <w:tcW w:w="10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ADF3BC" w14:textId="77777777" w:rsidR="005E720F" w:rsidRDefault="00000000">
            <w:pPr>
              <w:spacing w:line="25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vAlign w:val="center"/>
          </w:tcPr>
          <w:p w14:paraId="066C328A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</w:tcPr>
          <w:p w14:paraId="7FDB974B" w14:textId="77777777" w:rsidR="005E720F" w:rsidRDefault="005E7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0"/>
                <w:szCs w:val="20"/>
              </w:rPr>
            </w:pPr>
          </w:p>
        </w:tc>
      </w:tr>
    </w:tbl>
    <w:p w14:paraId="3793DD74" w14:textId="77777777" w:rsidR="005E720F" w:rsidRDefault="005E720F" w:rsidP="009C6CE8">
      <w:pPr>
        <w:rPr>
          <w:color w:val="FF0000"/>
        </w:rPr>
      </w:pPr>
    </w:p>
    <w:sectPr w:rsidR="005E720F">
      <w:pgSz w:w="16840" w:h="11910" w:orient="landscape"/>
      <w:pgMar w:top="562" w:right="735" w:bottom="432" w:left="81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958AE39-5891-4044-ABCB-50F11CE49A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442DDDC-CC4F-4877-B4F3-A7E6DE11BDF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319B635-F61A-4F0B-93FA-3E05143C3A3E}"/>
    <w:embedItalic r:id="rId4" w:fontKey="{040C29FD-B27F-4FCB-90C6-E99C1FE127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9E19DB-1C75-42D0-A2B7-57CED2632E4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11F4"/>
    <w:multiLevelType w:val="multilevel"/>
    <w:tmpl w:val="BCACAA22"/>
    <w:lvl w:ilvl="0">
      <w:start w:val="4"/>
      <w:numFmt w:val="decimal"/>
      <w:lvlText w:val="%1"/>
      <w:lvlJc w:val="left"/>
      <w:pPr>
        <w:ind w:left="34" w:hanging="428"/>
      </w:pPr>
    </w:lvl>
    <w:lvl w:ilvl="1">
      <w:start w:val="1"/>
      <w:numFmt w:val="decimal"/>
      <w:lvlText w:val="%1.%2."/>
      <w:lvlJc w:val="left"/>
      <w:pPr>
        <w:ind w:left="34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1985" w:hanging="428"/>
      </w:pPr>
    </w:lvl>
    <w:lvl w:ilvl="3">
      <w:numFmt w:val="bullet"/>
      <w:lvlText w:val="•"/>
      <w:lvlJc w:val="left"/>
      <w:pPr>
        <w:ind w:left="2958" w:hanging="428"/>
      </w:pPr>
    </w:lvl>
    <w:lvl w:ilvl="4">
      <w:numFmt w:val="bullet"/>
      <w:lvlText w:val="•"/>
      <w:lvlJc w:val="left"/>
      <w:pPr>
        <w:ind w:left="3931" w:hanging="428"/>
      </w:pPr>
    </w:lvl>
    <w:lvl w:ilvl="5">
      <w:numFmt w:val="bullet"/>
      <w:lvlText w:val="•"/>
      <w:lvlJc w:val="left"/>
      <w:pPr>
        <w:ind w:left="4904" w:hanging="428"/>
      </w:pPr>
    </w:lvl>
    <w:lvl w:ilvl="6">
      <w:numFmt w:val="bullet"/>
      <w:lvlText w:val="•"/>
      <w:lvlJc w:val="left"/>
      <w:pPr>
        <w:ind w:left="5877" w:hanging="427"/>
      </w:pPr>
    </w:lvl>
    <w:lvl w:ilvl="7">
      <w:numFmt w:val="bullet"/>
      <w:lvlText w:val="•"/>
      <w:lvlJc w:val="left"/>
      <w:pPr>
        <w:ind w:left="6850" w:hanging="428"/>
      </w:pPr>
    </w:lvl>
    <w:lvl w:ilvl="8">
      <w:numFmt w:val="bullet"/>
      <w:lvlText w:val="•"/>
      <w:lvlJc w:val="left"/>
      <w:pPr>
        <w:ind w:left="7823" w:hanging="428"/>
      </w:pPr>
    </w:lvl>
  </w:abstractNum>
  <w:abstractNum w:abstractNumId="1" w15:restartNumberingAfterBreak="0">
    <w:nsid w:val="20B91124"/>
    <w:multiLevelType w:val="multilevel"/>
    <w:tmpl w:val="9F807B46"/>
    <w:lvl w:ilvl="0">
      <w:start w:val="6"/>
      <w:numFmt w:val="decimal"/>
      <w:lvlText w:val="%1"/>
      <w:lvlJc w:val="left"/>
      <w:pPr>
        <w:ind w:left="108" w:hanging="437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37"/>
      </w:pPr>
    </w:lvl>
    <w:lvl w:ilvl="3">
      <w:numFmt w:val="bullet"/>
      <w:lvlText w:val="•"/>
      <w:lvlJc w:val="left"/>
      <w:pPr>
        <w:ind w:left="3046" w:hanging="436"/>
      </w:pPr>
    </w:lvl>
    <w:lvl w:ilvl="4">
      <w:numFmt w:val="bullet"/>
      <w:lvlText w:val="•"/>
      <w:lvlJc w:val="left"/>
      <w:pPr>
        <w:ind w:left="4028" w:hanging="437"/>
      </w:pPr>
    </w:lvl>
    <w:lvl w:ilvl="5">
      <w:numFmt w:val="bullet"/>
      <w:lvlText w:val="•"/>
      <w:lvlJc w:val="left"/>
      <w:pPr>
        <w:ind w:left="5010" w:hanging="437"/>
      </w:pPr>
    </w:lvl>
    <w:lvl w:ilvl="6">
      <w:numFmt w:val="bullet"/>
      <w:lvlText w:val="•"/>
      <w:lvlJc w:val="left"/>
      <w:pPr>
        <w:ind w:left="5992" w:hanging="437"/>
      </w:pPr>
    </w:lvl>
    <w:lvl w:ilvl="7">
      <w:numFmt w:val="bullet"/>
      <w:lvlText w:val="•"/>
      <w:lvlJc w:val="left"/>
      <w:pPr>
        <w:ind w:left="6974" w:hanging="437"/>
      </w:pPr>
    </w:lvl>
    <w:lvl w:ilvl="8">
      <w:numFmt w:val="bullet"/>
      <w:lvlText w:val="•"/>
      <w:lvlJc w:val="left"/>
      <w:pPr>
        <w:ind w:left="7956" w:hanging="437"/>
      </w:pPr>
    </w:lvl>
  </w:abstractNum>
  <w:abstractNum w:abstractNumId="2" w15:restartNumberingAfterBreak="0">
    <w:nsid w:val="2381562E"/>
    <w:multiLevelType w:val="multilevel"/>
    <w:tmpl w:val="CA1AD7D2"/>
    <w:lvl w:ilvl="0">
      <w:start w:val="2"/>
      <w:numFmt w:val="decimal"/>
      <w:lvlText w:val="%1"/>
      <w:lvlJc w:val="left"/>
      <w:pPr>
        <w:ind w:left="108" w:hanging="420"/>
      </w:pPr>
    </w:lvl>
    <w:lvl w:ilvl="1">
      <w:start w:val="1"/>
      <w:numFmt w:val="decimal"/>
      <w:lvlText w:val="%1.%2."/>
      <w:lvlJc w:val="left"/>
      <w:pPr>
        <w:ind w:left="108" w:hanging="420"/>
      </w:pPr>
    </w:lvl>
    <w:lvl w:ilvl="2">
      <w:numFmt w:val="bullet"/>
      <w:lvlText w:val="•"/>
      <w:lvlJc w:val="left"/>
      <w:pPr>
        <w:ind w:left="2064" w:hanging="420"/>
      </w:pPr>
    </w:lvl>
    <w:lvl w:ilvl="3">
      <w:numFmt w:val="bullet"/>
      <w:lvlText w:val="•"/>
      <w:lvlJc w:val="left"/>
      <w:pPr>
        <w:ind w:left="3046" w:hanging="420"/>
      </w:pPr>
    </w:lvl>
    <w:lvl w:ilvl="4">
      <w:numFmt w:val="bullet"/>
      <w:lvlText w:val="•"/>
      <w:lvlJc w:val="left"/>
      <w:pPr>
        <w:ind w:left="4028" w:hanging="420"/>
      </w:pPr>
    </w:lvl>
    <w:lvl w:ilvl="5">
      <w:numFmt w:val="bullet"/>
      <w:lvlText w:val="•"/>
      <w:lvlJc w:val="left"/>
      <w:pPr>
        <w:ind w:left="5010" w:hanging="420"/>
      </w:pPr>
    </w:lvl>
    <w:lvl w:ilvl="6">
      <w:numFmt w:val="bullet"/>
      <w:lvlText w:val="•"/>
      <w:lvlJc w:val="left"/>
      <w:pPr>
        <w:ind w:left="5992" w:hanging="420"/>
      </w:pPr>
    </w:lvl>
    <w:lvl w:ilvl="7">
      <w:numFmt w:val="bullet"/>
      <w:lvlText w:val="•"/>
      <w:lvlJc w:val="left"/>
      <w:pPr>
        <w:ind w:left="6974" w:hanging="420"/>
      </w:pPr>
    </w:lvl>
    <w:lvl w:ilvl="8">
      <w:numFmt w:val="bullet"/>
      <w:lvlText w:val="•"/>
      <w:lvlJc w:val="left"/>
      <w:pPr>
        <w:ind w:left="7956" w:hanging="420"/>
      </w:pPr>
    </w:lvl>
  </w:abstractNum>
  <w:abstractNum w:abstractNumId="3" w15:restartNumberingAfterBreak="0">
    <w:nsid w:val="44A95101"/>
    <w:multiLevelType w:val="multilevel"/>
    <w:tmpl w:val="C9C2C280"/>
    <w:lvl w:ilvl="0">
      <w:start w:val="7"/>
      <w:numFmt w:val="decimal"/>
      <w:lvlText w:val="%1"/>
      <w:lvlJc w:val="left"/>
      <w:pPr>
        <w:ind w:left="108" w:hanging="443"/>
      </w:pPr>
    </w:lvl>
    <w:lvl w:ilvl="1">
      <w:start w:val="1"/>
      <w:numFmt w:val="decimal"/>
      <w:lvlText w:val="%1.%2."/>
      <w:lvlJc w:val="left"/>
      <w:pPr>
        <w:ind w:left="108" w:hanging="44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44"/>
      </w:pPr>
    </w:lvl>
    <w:lvl w:ilvl="3">
      <w:numFmt w:val="bullet"/>
      <w:lvlText w:val="•"/>
      <w:lvlJc w:val="left"/>
      <w:pPr>
        <w:ind w:left="3046" w:hanging="443"/>
      </w:pPr>
    </w:lvl>
    <w:lvl w:ilvl="4">
      <w:numFmt w:val="bullet"/>
      <w:lvlText w:val="•"/>
      <w:lvlJc w:val="left"/>
      <w:pPr>
        <w:ind w:left="4028" w:hanging="443"/>
      </w:pPr>
    </w:lvl>
    <w:lvl w:ilvl="5">
      <w:numFmt w:val="bullet"/>
      <w:lvlText w:val="•"/>
      <w:lvlJc w:val="left"/>
      <w:pPr>
        <w:ind w:left="5010" w:hanging="444"/>
      </w:pPr>
    </w:lvl>
    <w:lvl w:ilvl="6">
      <w:numFmt w:val="bullet"/>
      <w:lvlText w:val="•"/>
      <w:lvlJc w:val="left"/>
      <w:pPr>
        <w:ind w:left="5992" w:hanging="443"/>
      </w:pPr>
    </w:lvl>
    <w:lvl w:ilvl="7">
      <w:numFmt w:val="bullet"/>
      <w:lvlText w:val="•"/>
      <w:lvlJc w:val="left"/>
      <w:pPr>
        <w:ind w:left="6974" w:hanging="444"/>
      </w:pPr>
    </w:lvl>
    <w:lvl w:ilvl="8">
      <w:numFmt w:val="bullet"/>
      <w:lvlText w:val="•"/>
      <w:lvlJc w:val="left"/>
      <w:pPr>
        <w:ind w:left="7956" w:hanging="444"/>
      </w:pPr>
    </w:lvl>
  </w:abstractNum>
  <w:abstractNum w:abstractNumId="4" w15:restartNumberingAfterBreak="0">
    <w:nsid w:val="4A6B332A"/>
    <w:multiLevelType w:val="multilevel"/>
    <w:tmpl w:val="B30EBDE4"/>
    <w:lvl w:ilvl="0">
      <w:start w:val="1"/>
      <w:numFmt w:val="decimal"/>
      <w:lvlText w:val="%1"/>
      <w:lvlJc w:val="left"/>
      <w:pPr>
        <w:ind w:left="528" w:hanging="420"/>
      </w:pPr>
    </w:lvl>
    <w:lvl w:ilvl="1">
      <w:start w:val="2"/>
      <w:numFmt w:val="decimal"/>
      <w:lvlText w:val="%1.%2."/>
      <w:lvlJc w:val="left"/>
      <w:pPr>
        <w:ind w:left="528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400" w:hanging="420"/>
      </w:pPr>
    </w:lvl>
    <w:lvl w:ilvl="3">
      <w:numFmt w:val="bullet"/>
      <w:lvlText w:val="•"/>
      <w:lvlJc w:val="left"/>
      <w:pPr>
        <w:ind w:left="3340" w:hanging="420"/>
      </w:pPr>
    </w:lvl>
    <w:lvl w:ilvl="4">
      <w:numFmt w:val="bullet"/>
      <w:lvlText w:val="•"/>
      <w:lvlJc w:val="left"/>
      <w:pPr>
        <w:ind w:left="4280" w:hanging="420"/>
      </w:pPr>
    </w:lvl>
    <w:lvl w:ilvl="5">
      <w:numFmt w:val="bullet"/>
      <w:lvlText w:val="•"/>
      <w:lvlJc w:val="left"/>
      <w:pPr>
        <w:ind w:left="5220" w:hanging="420"/>
      </w:pPr>
    </w:lvl>
    <w:lvl w:ilvl="6">
      <w:numFmt w:val="bullet"/>
      <w:lvlText w:val="•"/>
      <w:lvlJc w:val="left"/>
      <w:pPr>
        <w:ind w:left="6160" w:hanging="420"/>
      </w:pPr>
    </w:lvl>
    <w:lvl w:ilvl="7">
      <w:numFmt w:val="bullet"/>
      <w:lvlText w:val="•"/>
      <w:lvlJc w:val="left"/>
      <w:pPr>
        <w:ind w:left="7100" w:hanging="420"/>
      </w:pPr>
    </w:lvl>
    <w:lvl w:ilvl="8">
      <w:numFmt w:val="bullet"/>
      <w:lvlText w:val="•"/>
      <w:lvlJc w:val="left"/>
      <w:pPr>
        <w:ind w:left="8040" w:hanging="420"/>
      </w:pPr>
    </w:lvl>
  </w:abstractNum>
  <w:abstractNum w:abstractNumId="5" w15:restartNumberingAfterBreak="0">
    <w:nsid w:val="5F947424"/>
    <w:multiLevelType w:val="multilevel"/>
    <w:tmpl w:val="D99E2362"/>
    <w:lvl w:ilvl="0">
      <w:start w:val="3"/>
      <w:numFmt w:val="decimal"/>
      <w:lvlText w:val="%1"/>
      <w:lvlJc w:val="left"/>
      <w:pPr>
        <w:ind w:left="108" w:hanging="452"/>
      </w:pPr>
    </w:lvl>
    <w:lvl w:ilvl="1">
      <w:start w:val="1"/>
      <w:numFmt w:val="decimal"/>
      <w:lvlText w:val="%1.%2."/>
      <w:lvlJc w:val="left"/>
      <w:pPr>
        <w:ind w:left="108" w:hanging="45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52"/>
      </w:pPr>
    </w:lvl>
    <w:lvl w:ilvl="3">
      <w:numFmt w:val="bullet"/>
      <w:lvlText w:val="•"/>
      <w:lvlJc w:val="left"/>
      <w:pPr>
        <w:ind w:left="3046" w:hanging="451"/>
      </w:pPr>
    </w:lvl>
    <w:lvl w:ilvl="4">
      <w:numFmt w:val="bullet"/>
      <w:lvlText w:val="•"/>
      <w:lvlJc w:val="left"/>
      <w:pPr>
        <w:ind w:left="4028" w:hanging="452"/>
      </w:pPr>
    </w:lvl>
    <w:lvl w:ilvl="5">
      <w:numFmt w:val="bullet"/>
      <w:lvlText w:val="•"/>
      <w:lvlJc w:val="left"/>
      <w:pPr>
        <w:ind w:left="5010" w:hanging="452"/>
      </w:pPr>
    </w:lvl>
    <w:lvl w:ilvl="6">
      <w:numFmt w:val="bullet"/>
      <w:lvlText w:val="•"/>
      <w:lvlJc w:val="left"/>
      <w:pPr>
        <w:ind w:left="5992" w:hanging="452"/>
      </w:pPr>
    </w:lvl>
    <w:lvl w:ilvl="7">
      <w:numFmt w:val="bullet"/>
      <w:lvlText w:val="•"/>
      <w:lvlJc w:val="left"/>
      <w:pPr>
        <w:ind w:left="6974" w:hanging="452"/>
      </w:pPr>
    </w:lvl>
    <w:lvl w:ilvl="8">
      <w:numFmt w:val="bullet"/>
      <w:lvlText w:val="•"/>
      <w:lvlJc w:val="left"/>
      <w:pPr>
        <w:ind w:left="7956" w:hanging="452"/>
      </w:pPr>
    </w:lvl>
  </w:abstractNum>
  <w:abstractNum w:abstractNumId="6" w15:restartNumberingAfterBreak="0">
    <w:nsid w:val="652F7F37"/>
    <w:multiLevelType w:val="multilevel"/>
    <w:tmpl w:val="8830378A"/>
    <w:lvl w:ilvl="0">
      <w:start w:val="1"/>
      <w:numFmt w:val="decimal"/>
      <w:lvlText w:val="%1."/>
      <w:lvlJc w:val="left"/>
      <w:pPr>
        <w:ind w:left="874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83" w:hanging="360"/>
      </w:pPr>
    </w:lvl>
    <w:lvl w:ilvl="2">
      <w:numFmt w:val="bullet"/>
      <w:lvlText w:val="•"/>
      <w:lvlJc w:val="left"/>
      <w:pPr>
        <w:ind w:left="2887" w:hanging="361"/>
      </w:pPr>
    </w:lvl>
    <w:lvl w:ilvl="3">
      <w:numFmt w:val="bullet"/>
      <w:lvlText w:val="•"/>
      <w:lvlJc w:val="left"/>
      <w:pPr>
        <w:ind w:left="3890" w:hanging="361"/>
      </w:pPr>
    </w:lvl>
    <w:lvl w:ilvl="4">
      <w:numFmt w:val="bullet"/>
      <w:lvlText w:val="•"/>
      <w:lvlJc w:val="left"/>
      <w:pPr>
        <w:ind w:left="4894" w:hanging="361"/>
      </w:pPr>
    </w:lvl>
    <w:lvl w:ilvl="5">
      <w:numFmt w:val="bullet"/>
      <w:lvlText w:val="•"/>
      <w:lvlJc w:val="left"/>
      <w:pPr>
        <w:ind w:left="5897" w:hanging="361"/>
      </w:pPr>
    </w:lvl>
    <w:lvl w:ilvl="6">
      <w:numFmt w:val="bullet"/>
      <w:lvlText w:val="•"/>
      <w:lvlJc w:val="left"/>
      <w:pPr>
        <w:ind w:left="6901" w:hanging="361"/>
      </w:pPr>
    </w:lvl>
    <w:lvl w:ilvl="7">
      <w:numFmt w:val="bullet"/>
      <w:lvlText w:val="•"/>
      <w:lvlJc w:val="left"/>
      <w:pPr>
        <w:ind w:left="7904" w:hanging="361"/>
      </w:pPr>
    </w:lvl>
    <w:lvl w:ilvl="8">
      <w:numFmt w:val="bullet"/>
      <w:lvlText w:val="•"/>
      <w:lvlJc w:val="left"/>
      <w:pPr>
        <w:ind w:left="8908" w:hanging="361"/>
      </w:pPr>
    </w:lvl>
  </w:abstractNum>
  <w:abstractNum w:abstractNumId="7" w15:restartNumberingAfterBreak="0">
    <w:nsid w:val="72236B58"/>
    <w:multiLevelType w:val="multilevel"/>
    <w:tmpl w:val="A406EC0E"/>
    <w:lvl w:ilvl="0">
      <w:start w:val="5"/>
      <w:numFmt w:val="decimal"/>
      <w:lvlText w:val="%1"/>
      <w:lvlJc w:val="left"/>
      <w:pPr>
        <w:ind w:left="108" w:hanging="437"/>
      </w:pPr>
    </w:lvl>
    <w:lvl w:ilvl="1">
      <w:start w:val="1"/>
      <w:numFmt w:val="decimal"/>
      <w:lvlText w:val="%1.%2."/>
      <w:lvlJc w:val="left"/>
      <w:pPr>
        <w:ind w:left="108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64" w:hanging="437"/>
      </w:pPr>
    </w:lvl>
    <w:lvl w:ilvl="3">
      <w:numFmt w:val="bullet"/>
      <w:lvlText w:val="•"/>
      <w:lvlJc w:val="left"/>
      <w:pPr>
        <w:ind w:left="3046" w:hanging="436"/>
      </w:pPr>
    </w:lvl>
    <w:lvl w:ilvl="4">
      <w:numFmt w:val="bullet"/>
      <w:lvlText w:val="•"/>
      <w:lvlJc w:val="left"/>
      <w:pPr>
        <w:ind w:left="4028" w:hanging="437"/>
      </w:pPr>
    </w:lvl>
    <w:lvl w:ilvl="5">
      <w:numFmt w:val="bullet"/>
      <w:lvlText w:val="•"/>
      <w:lvlJc w:val="left"/>
      <w:pPr>
        <w:ind w:left="5010" w:hanging="437"/>
      </w:pPr>
    </w:lvl>
    <w:lvl w:ilvl="6">
      <w:numFmt w:val="bullet"/>
      <w:lvlText w:val="•"/>
      <w:lvlJc w:val="left"/>
      <w:pPr>
        <w:ind w:left="5992" w:hanging="437"/>
      </w:pPr>
    </w:lvl>
    <w:lvl w:ilvl="7">
      <w:numFmt w:val="bullet"/>
      <w:lvlText w:val="•"/>
      <w:lvlJc w:val="left"/>
      <w:pPr>
        <w:ind w:left="6974" w:hanging="437"/>
      </w:pPr>
    </w:lvl>
    <w:lvl w:ilvl="8">
      <w:numFmt w:val="bullet"/>
      <w:lvlText w:val="•"/>
      <w:lvlJc w:val="left"/>
      <w:pPr>
        <w:ind w:left="7956" w:hanging="437"/>
      </w:pPr>
    </w:lvl>
  </w:abstractNum>
  <w:num w:numId="1" w16cid:durableId="876697812">
    <w:abstractNumId w:val="4"/>
  </w:num>
  <w:num w:numId="2" w16cid:durableId="1280256135">
    <w:abstractNumId w:val="6"/>
  </w:num>
  <w:num w:numId="3" w16cid:durableId="83382032">
    <w:abstractNumId w:val="1"/>
  </w:num>
  <w:num w:numId="4" w16cid:durableId="1222980679">
    <w:abstractNumId w:val="3"/>
  </w:num>
  <w:num w:numId="5" w16cid:durableId="1758820287">
    <w:abstractNumId w:val="7"/>
  </w:num>
  <w:num w:numId="6" w16cid:durableId="1351373252">
    <w:abstractNumId w:val="0"/>
  </w:num>
  <w:num w:numId="7" w16cid:durableId="1229271892">
    <w:abstractNumId w:val="5"/>
  </w:num>
  <w:num w:numId="8" w16cid:durableId="848720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20F"/>
    <w:rsid w:val="00387D8D"/>
    <w:rsid w:val="00596FCC"/>
    <w:rsid w:val="005E720F"/>
    <w:rsid w:val="006C1B27"/>
    <w:rsid w:val="006F3CA3"/>
    <w:rsid w:val="00992359"/>
    <w:rsid w:val="009C6CE8"/>
    <w:rsid w:val="00BB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3150"/>
  <w15:docId w15:val="{6E87B9DB-B79D-443B-B4B6-E88F4FED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o" w:eastAsia="ro-M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ind w:left="153"/>
      <w:outlineLvl w:val="0"/>
    </w:pPr>
    <w:rPr>
      <w:b/>
      <w:bCs/>
      <w:sz w:val="24"/>
      <w:szCs w:val="24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ind w:left="1079" w:right="1077" w:hanging="4"/>
      <w:jc w:val="center"/>
    </w:pPr>
    <w:rPr>
      <w:b/>
      <w:bCs/>
      <w:sz w:val="28"/>
      <w:szCs w:val="28"/>
    </w:rPr>
  </w:style>
  <w:style w:type="paragraph" w:styleId="Corptext">
    <w:name w:val="Body Text"/>
    <w:basedOn w:val="Normal"/>
    <w:uiPriority w:val="1"/>
    <w:qFormat/>
    <w:pPr>
      <w:ind w:left="874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874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Normal"/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3hrSjgKAUji75Z9MZS6AXu389g==">CgMxLjAyDmguajU2d3RvaWFzOGV4Mg5oLnlzZXRid2psdW15ZTIOaC5oZW91c2kyOW1ieDg4AGomChRzdWdnZXN0LmIyOXY4M3E2aG52YRIOQWxsYSBTdGVmYW5vdmFqJgoUc3VnZ2VzdC5henk5czVlY25weWUSDkFsbGEgU3RlZmFub3ZhciExYVB1aTFQLUxnak1VZDRHWFEzTGVQVl8zdkdKRUZ4cU4=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2795</Words>
  <Characters>16212</Characters>
  <Application>Microsoft Office Word</Application>
  <DocSecurity>0</DocSecurity>
  <Lines>135</Lines>
  <Paragraphs>37</Paragraphs>
  <ScaleCrop>false</ScaleCrop>
  <Company/>
  <LinksUpToDate>false</LinksUpToDate>
  <CharactersWithSpaces>18970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Tatiana</cp:lastModifiedBy>
  <cp:revision>5</cp:revision>
  <dcterms:created xsi:type="dcterms:W3CDTF">2025-10-16T13:12:00Z</dcterms:created>
  <dcterms:modified xsi:type="dcterms:W3CDTF">2026-10-05T11:04:00Z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