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7C9B6" w14:textId="77777777" w:rsidR="00AD6361" w:rsidRPr="00AD6361" w:rsidRDefault="00AD6361" w:rsidP="00AD636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AD6361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MINISTERUL EDUCAȚIEI ȘI CERCETĂRII AL REPUBLICII MOLDOVA</w:t>
      </w:r>
    </w:p>
    <w:p w14:paraId="5F8202B6" w14:textId="77777777" w:rsidR="00AD6361" w:rsidRPr="00AD6361" w:rsidRDefault="00AD6361" w:rsidP="00AD636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19AEF7C8" w14:textId="77777777" w:rsidR="00AD6361" w:rsidRPr="00AD6361" w:rsidRDefault="00AD6361" w:rsidP="00AD636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68646A34" w14:textId="77777777" w:rsidR="00AD6361" w:rsidRPr="00AD6361" w:rsidRDefault="00AD6361" w:rsidP="00AD636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D6361">
        <w:rPr>
          <w:rFonts w:ascii="Times New Roman" w:eastAsia="Times New Roman" w:hAnsi="Times New Roman" w:cs="Times New Roman"/>
          <w:sz w:val="28"/>
          <w:szCs w:val="28"/>
          <w:lang w:val="ro-RO"/>
        </w:rPr>
        <w:t>Coordonat:                                                                                                                                            Aprobat:</w:t>
      </w:r>
    </w:p>
    <w:p w14:paraId="6F4B2FB8" w14:textId="77777777" w:rsidR="00AD6361" w:rsidRPr="00AD6361" w:rsidRDefault="00AD6361" w:rsidP="00AD636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D6361">
        <w:rPr>
          <w:rFonts w:ascii="Times New Roman" w:eastAsia="Times New Roman" w:hAnsi="Times New Roman" w:cs="Times New Roman"/>
          <w:sz w:val="28"/>
          <w:szCs w:val="28"/>
          <w:lang w:val="ro-RO"/>
        </w:rPr>
        <w:t>Secția Metodică                                                                                                Director adjunct pentru instruire</w:t>
      </w:r>
    </w:p>
    <w:p w14:paraId="32729616" w14:textId="77777777" w:rsidR="00AD6361" w:rsidRPr="00AD6361" w:rsidRDefault="00AD6361" w:rsidP="00AD636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AD6361">
        <w:rPr>
          <w:rFonts w:ascii="Times New Roman" w:eastAsia="Times New Roman" w:hAnsi="Times New Roman" w:cs="Times New Roman"/>
          <w:sz w:val="28"/>
          <w:szCs w:val="28"/>
          <w:lang w:val="ro-RO"/>
        </w:rPr>
        <w:t>________________                                                                                                              ________________</w:t>
      </w:r>
    </w:p>
    <w:p w14:paraId="70F4A7BA" w14:textId="77777777" w:rsidR="00AD6361" w:rsidRPr="00AD6361" w:rsidRDefault="00AD6361" w:rsidP="00AD636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74D36D53" w14:textId="77777777" w:rsidR="00AD6361" w:rsidRPr="00AD6361" w:rsidRDefault="00AD6361" w:rsidP="00AD636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6E15F293" w14:textId="77777777" w:rsidR="00AD6361" w:rsidRPr="00AD6361" w:rsidRDefault="00AD6361" w:rsidP="00AD636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5B07E11E" w14:textId="77777777" w:rsidR="00AD6361" w:rsidRPr="00AD6361" w:rsidRDefault="00AD6361" w:rsidP="00AD636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AD6361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PROIECT DIDACTIC DE LUNGĂ DURATĂ</w:t>
      </w:r>
    </w:p>
    <w:p w14:paraId="58543582" w14:textId="77777777" w:rsidR="00AD6361" w:rsidRPr="00AD6361" w:rsidRDefault="00AD6361" w:rsidP="00AD636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AD6361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la disciplina școlară</w:t>
      </w:r>
    </w:p>
    <w:p w14:paraId="31958E80" w14:textId="63AED827" w:rsidR="00AD6361" w:rsidRPr="00AD6361" w:rsidRDefault="00AD6361" w:rsidP="00AD636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AD6361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val="ro-RO"/>
        </w:rPr>
        <w:t>MATEMATICĂ</w:t>
      </w:r>
    </w:p>
    <w:p w14:paraId="518888E9" w14:textId="3A3F922C" w:rsidR="00AD6361" w:rsidRPr="00AD6361" w:rsidRDefault="00AD6361" w:rsidP="00AD636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AD6361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 xml:space="preserve">Anul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II</w:t>
      </w:r>
      <w:r w:rsidRPr="00AD6361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I de studii</w:t>
      </w:r>
    </w:p>
    <w:p w14:paraId="7DF92643" w14:textId="77777777" w:rsidR="00AD6361" w:rsidRPr="00AD6361" w:rsidRDefault="00AD6361" w:rsidP="00AD636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5A3DCD74" w14:textId="77777777" w:rsidR="00AD6361" w:rsidRPr="00AD6361" w:rsidRDefault="00AD6361" w:rsidP="00AD636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0FFFB163" w14:textId="77777777" w:rsidR="00AD6361" w:rsidRPr="00AD6361" w:rsidRDefault="00AD6361" w:rsidP="00AD636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D6361">
        <w:rPr>
          <w:rFonts w:ascii="Times New Roman" w:eastAsia="Times New Roman" w:hAnsi="Times New Roman" w:cs="Times New Roman"/>
          <w:sz w:val="28"/>
          <w:szCs w:val="28"/>
          <w:lang w:val="ro-RO"/>
        </w:rPr>
        <w:t>Domeniile de formare profesională:</w:t>
      </w:r>
    </w:p>
    <w:p w14:paraId="5F44D910" w14:textId="77777777" w:rsidR="00AD6361" w:rsidRPr="00AD6361" w:rsidRDefault="00AD6361" w:rsidP="00AD636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D6361">
        <w:rPr>
          <w:rFonts w:ascii="Times New Roman" w:eastAsia="Times New Roman" w:hAnsi="Times New Roman" w:cs="Times New Roman"/>
          <w:sz w:val="28"/>
          <w:szCs w:val="28"/>
          <w:lang w:val="ro-RO"/>
        </w:rPr>
        <w:t>0533. Fizică</w:t>
      </w:r>
    </w:p>
    <w:p w14:paraId="6F481A32" w14:textId="77777777" w:rsidR="00AD6361" w:rsidRPr="00AD6361" w:rsidRDefault="00AD6361" w:rsidP="00AD636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D6361">
        <w:rPr>
          <w:rFonts w:ascii="Times New Roman" w:eastAsia="Times New Roman" w:hAnsi="Times New Roman" w:cs="Times New Roman"/>
          <w:sz w:val="28"/>
          <w:szCs w:val="28"/>
          <w:lang w:val="ro-RO"/>
        </w:rPr>
        <w:t>0722. Materiale (sticlă, hârtie, plastic, lemn)</w:t>
      </w:r>
    </w:p>
    <w:p w14:paraId="3C21D2C5" w14:textId="77777777" w:rsidR="00AD6361" w:rsidRPr="00AD6361" w:rsidRDefault="00AD6361" w:rsidP="00AD636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D6361">
        <w:rPr>
          <w:rFonts w:ascii="Times New Roman" w:eastAsia="Times New Roman" w:hAnsi="Times New Roman" w:cs="Times New Roman"/>
          <w:sz w:val="28"/>
          <w:szCs w:val="28"/>
          <w:lang w:val="ro-RO"/>
        </w:rPr>
        <w:t>0731. Arhitectură și urbanism</w:t>
      </w:r>
    </w:p>
    <w:p w14:paraId="789FAAE7" w14:textId="77777777" w:rsidR="00AD6361" w:rsidRPr="00AD6361" w:rsidRDefault="00AD6361" w:rsidP="00AD636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D6361">
        <w:rPr>
          <w:rFonts w:ascii="Times New Roman" w:eastAsia="Times New Roman" w:hAnsi="Times New Roman" w:cs="Times New Roman"/>
          <w:sz w:val="28"/>
          <w:szCs w:val="28"/>
          <w:lang w:val="ro-RO"/>
        </w:rPr>
        <w:t>0732. Construcții și inginerie civilă</w:t>
      </w:r>
    </w:p>
    <w:p w14:paraId="206C49DE" w14:textId="77777777" w:rsidR="00AD6361" w:rsidRPr="00AD6361" w:rsidRDefault="00AD6361" w:rsidP="00AD636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755A9D7E" w14:textId="77777777" w:rsidR="00AD6361" w:rsidRPr="00AD6361" w:rsidRDefault="00AD6361" w:rsidP="00AD636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3058CE6E" w14:textId="77777777" w:rsidR="00AD6361" w:rsidRPr="00AD6361" w:rsidRDefault="00AD6361" w:rsidP="00AD636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AD6361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Instituția de învățământ ____________________________________________________</w:t>
      </w:r>
    </w:p>
    <w:p w14:paraId="59F41BEA" w14:textId="77777777" w:rsidR="00AD6361" w:rsidRPr="00AD6361" w:rsidRDefault="00AD6361" w:rsidP="00AD636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AD6361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Program de formare profesională ____________________________________________</w:t>
      </w:r>
    </w:p>
    <w:p w14:paraId="04DFC491" w14:textId="69CF1CB1" w:rsidR="00AD6361" w:rsidRPr="00AD6361" w:rsidRDefault="00AD6361" w:rsidP="00AD636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proofErr w:type="spellStart"/>
      <w:r w:rsidRPr="00AD6361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Grupa___________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__________</w:t>
      </w:r>
      <w:r w:rsidRPr="00AD6361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_Numele</w:t>
      </w:r>
      <w:proofErr w:type="spellEnd"/>
      <w:r w:rsidRPr="00AD6361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, prenumele cadrului didactic__________________________________</w:t>
      </w:r>
    </w:p>
    <w:p w14:paraId="198F9681" w14:textId="77777777" w:rsidR="00AD6361" w:rsidRDefault="00AD6361" w:rsidP="006D0FE1">
      <w:pPr>
        <w:spacing w:before="240" w:after="240" w:line="240" w:lineRule="auto"/>
        <w:ind w:left="426" w:right="285" w:firstLine="16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14:paraId="018CC523" w14:textId="434A6EF5" w:rsidR="00872DEB" w:rsidRDefault="00000000" w:rsidP="006D0FE1">
      <w:pPr>
        <w:spacing w:before="240" w:after="240" w:line="240" w:lineRule="auto"/>
        <w:ind w:left="426" w:right="285" w:firstLine="16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Proiectul didactic de lungă durată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la disciplina școlară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 xml:space="preserve">Matematică, </w:t>
      </w:r>
      <w:r w:rsidR="00AD6361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anul III,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este destinat învățământului profesional tehnic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postsecundar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și este elaborat în baza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Curriculumului disciplinar în vigoare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aprobat prin Ordinul MEC nr. 906/2019.</w:t>
      </w:r>
    </w:p>
    <w:p w14:paraId="6950288A" w14:textId="77777777" w:rsidR="006D0FE1" w:rsidRPr="006D0FE1" w:rsidRDefault="00000000" w:rsidP="006D0FE1">
      <w:pPr>
        <w:spacing w:before="240" w:after="240"/>
        <w:ind w:left="426" w:firstLine="16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Conținutul proiectului este adaptat numărului de ore prevăzut pentru disciplina respectivă, în conformitate cu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Planul-cadru pentru ciclul liceal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aplicat în cadrul programelor integrate de formare profesională tehnică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postsecundară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r w:rsidR="006D0FE1" w:rsidRPr="006D0FE1">
        <w:rPr>
          <w:rFonts w:ascii="Times New Roman" w:hAnsi="Times New Roman" w:cs="Times New Roman"/>
          <w:sz w:val="24"/>
          <w:szCs w:val="24"/>
          <w:highlight w:val="white"/>
        </w:rPr>
        <w:t>în conformitate cu Ordinul nr. 988/2026 MEC, Domeniul VII.</w:t>
      </w:r>
    </w:p>
    <w:p w14:paraId="43302AA5" w14:textId="77777777" w:rsidR="006D0FE1" w:rsidRPr="006D0FE1" w:rsidRDefault="006D0FE1" w:rsidP="006D0FE1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</w:p>
    <w:p w14:paraId="29E0E717" w14:textId="77777777" w:rsidR="006D0FE1" w:rsidRPr="006D0FE1" w:rsidRDefault="006D0FE1" w:rsidP="006D0FE1">
      <w:pPr>
        <w:spacing w:line="276" w:lineRule="auto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  <w:r w:rsidRPr="006D0FE1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Aprobat:</w:t>
      </w:r>
    </w:p>
    <w:p w14:paraId="340E2D74" w14:textId="071ABA17" w:rsidR="006D0FE1" w:rsidRPr="006D0FE1" w:rsidRDefault="006D0FE1" w:rsidP="006D0FE1">
      <w:pPr>
        <w:tabs>
          <w:tab w:val="left" w:pos="3960"/>
        </w:tabs>
        <w:spacing w:line="276" w:lineRule="auto"/>
        <w:ind w:left="567"/>
        <w:rPr>
          <w:rFonts w:ascii="Times New Roman" w:hAnsi="Times New Roman" w:cs="Times New Roman"/>
          <w:sz w:val="24"/>
          <w:szCs w:val="24"/>
          <w:highlight w:val="white"/>
        </w:rPr>
      </w:pPr>
      <w:r w:rsidRPr="006D0FE1">
        <w:rPr>
          <w:rFonts w:ascii="Times New Roman" w:hAnsi="Times New Roman" w:cs="Times New Roman"/>
          <w:sz w:val="24"/>
          <w:szCs w:val="24"/>
          <w:highlight w:val="white"/>
        </w:rPr>
        <w:t>La ședința Consiliului profesoral, proces-verbal nr.</w:t>
      </w:r>
      <w:r w:rsidR="00D96F50">
        <w:rPr>
          <w:rFonts w:ascii="Times New Roman" w:hAnsi="Times New Roman" w:cs="Times New Roman"/>
          <w:sz w:val="24"/>
          <w:szCs w:val="24"/>
          <w:highlight w:val="white"/>
        </w:rPr>
        <w:t>5</w:t>
      </w:r>
      <w:r w:rsidRPr="006D0FE1">
        <w:rPr>
          <w:rFonts w:ascii="Times New Roman" w:hAnsi="Times New Roman" w:cs="Times New Roman"/>
          <w:sz w:val="24"/>
          <w:szCs w:val="24"/>
          <w:highlight w:val="white"/>
        </w:rPr>
        <w:t xml:space="preserve"> din 30 septembrie 2026, Instituția Publică Centrul de Excelență în Construcții</w:t>
      </w:r>
    </w:p>
    <w:p w14:paraId="0EE56D82" w14:textId="77777777" w:rsidR="00872DEB" w:rsidRDefault="00872DEB">
      <w:pPr>
        <w:tabs>
          <w:tab w:val="left" w:pos="3960"/>
        </w:tabs>
        <w:spacing w:after="0" w:line="276" w:lineRule="auto"/>
        <w:ind w:left="540" w:right="285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14:paraId="12A6DAE3" w14:textId="77777777" w:rsidR="00872DEB" w:rsidRDefault="00000000">
      <w:pPr>
        <w:tabs>
          <w:tab w:val="left" w:pos="3960"/>
        </w:tabs>
        <w:spacing w:after="0" w:line="276" w:lineRule="auto"/>
        <w:ind w:left="540" w:right="285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Discutat:</w:t>
      </w:r>
    </w:p>
    <w:p w14:paraId="2627F4F5" w14:textId="77777777" w:rsidR="00872DEB" w:rsidRDefault="00000000">
      <w:pPr>
        <w:tabs>
          <w:tab w:val="left" w:pos="3960"/>
        </w:tabs>
        <w:spacing w:after="240" w:line="276" w:lineRule="auto"/>
        <w:ind w:left="540" w:right="285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La ședința Consiliului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metodico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-științific, proces-verbal nr.1 din 16 septembrie 2026, Instituția Publică Centrul de Excelență în Construcții</w:t>
      </w:r>
    </w:p>
    <w:p w14:paraId="65ED2136" w14:textId="77777777" w:rsidR="00872DEB" w:rsidRDefault="00000000">
      <w:pPr>
        <w:tabs>
          <w:tab w:val="left" w:pos="3960"/>
        </w:tabs>
        <w:spacing w:after="0" w:line="276" w:lineRule="auto"/>
        <w:ind w:left="540" w:right="285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551FF606" w14:textId="77777777" w:rsidR="00872DEB" w:rsidRDefault="00000000">
      <w:pPr>
        <w:tabs>
          <w:tab w:val="left" w:pos="3960"/>
        </w:tabs>
        <w:spacing w:after="0" w:line="276" w:lineRule="auto"/>
        <w:ind w:left="540" w:right="285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Coordonat:</w:t>
      </w:r>
    </w:p>
    <w:p w14:paraId="462E231D" w14:textId="77777777" w:rsidR="00872DEB" w:rsidRDefault="00000000">
      <w:pPr>
        <w:tabs>
          <w:tab w:val="left" w:pos="3960"/>
        </w:tabs>
        <w:spacing w:after="0" w:line="276" w:lineRule="auto"/>
        <w:ind w:left="540" w:right="285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Colegiul de Construcții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Hîncești</w:t>
      </w:r>
      <w:proofErr w:type="spellEnd"/>
    </w:p>
    <w:p w14:paraId="7305EEB1" w14:textId="77777777" w:rsidR="00872DEB" w:rsidRDefault="00000000">
      <w:pPr>
        <w:tabs>
          <w:tab w:val="left" w:pos="3960"/>
        </w:tabs>
        <w:spacing w:after="0" w:line="276" w:lineRule="auto"/>
        <w:ind w:left="540" w:right="285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Colegiul de Ecologie din Chișinău</w:t>
      </w:r>
    </w:p>
    <w:p w14:paraId="45A2F05D" w14:textId="77777777" w:rsidR="00872DEB" w:rsidRDefault="00000000">
      <w:pPr>
        <w:tabs>
          <w:tab w:val="left" w:pos="3960"/>
        </w:tabs>
        <w:spacing w:after="0" w:line="276" w:lineRule="auto"/>
        <w:ind w:left="540" w:right="285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16EC0790" w14:textId="77777777" w:rsidR="00872DEB" w:rsidRDefault="00000000">
      <w:pPr>
        <w:tabs>
          <w:tab w:val="left" w:pos="3960"/>
        </w:tabs>
        <w:spacing w:after="0" w:line="276" w:lineRule="auto"/>
        <w:ind w:left="540" w:right="28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Autori:</w:t>
      </w:r>
    </w:p>
    <w:p w14:paraId="77EAE8BD" w14:textId="77777777" w:rsidR="00872DEB" w:rsidRDefault="00000000">
      <w:pPr>
        <w:tabs>
          <w:tab w:val="left" w:pos="3960"/>
        </w:tabs>
        <w:spacing w:after="0" w:line="276" w:lineRule="auto"/>
        <w:ind w:left="540" w:right="28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Turculeț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Axenia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profesoară de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Matematică</w:t>
      </w:r>
      <w:r>
        <w:rPr>
          <w:rFonts w:ascii="Times New Roman" w:eastAsia="Times New Roman" w:hAnsi="Times New Roman" w:cs="Times New Roman"/>
          <w:sz w:val="24"/>
          <w:szCs w:val="24"/>
        </w:rPr>
        <w:t>, gradul didactic întâi, IP CEC</w:t>
      </w:r>
    </w:p>
    <w:p w14:paraId="09EF9B2A" w14:textId="77777777" w:rsidR="00872DEB" w:rsidRDefault="00000000">
      <w:pPr>
        <w:tabs>
          <w:tab w:val="left" w:pos="3960"/>
        </w:tabs>
        <w:spacing w:after="0" w:line="276" w:lineRule="auto"/>
        <w:ind w:left="540" w:right="28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Bardacov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Victoria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profesoară de 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Matematică</w:t>
      </w:r>
      <w:r>
        <w:rPr>
          <w:rFonts w:ascii="Times New Roman" w:eastAsia="Times New Roman" w:hAnsi="Times New Roman" w:cs="Times New Roman"/>
          <w:sz w:val="24"/>
          <w:szCs w:val="24"/>
        </w:rPr>
        <w:t>, gradul didactic întâi, IP CEC</w:t>
      </w:r>
    </w:p>
    <w:p w14:paraId="48206184" w14:textId="77777777" w:rsidR="00872DEB" w:rsidRDefault="00872DEB">
      <w:pPr>
        <w:spacing w:before="240" w:after="240" w:line="276" w:lineRule="auto"/>
        <w:ind w:left="540" w:right="285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6326761C" w14:textId="77777777" w:rsidR="00AD6361" w:rsidRDefault="00AD6361">
      <w:pPr>
        <w:tabs>
          <w:tab w:val="left" w:pos="4678"/>
        </w:tabs>
        <w:jc w:val="center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</w:rPr>
      </w:pPr>
    </w:p>
    <w:p w14:paraId="38B7579E" w14:textId="77777777" w:rsidR="00AD6361" w:rsidRDefault="00AD6361">
      <w:pPr>
        <w:tabs>
          <w:tab w:val="left" w:pos="4678"/>
        </w:tabs>
        <w:jc w:val="center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</w:rPr>
      </w:pPr>
    </w:p>
    <w:p w14:paraId="42682EF7" w14:textId="77777777" w:rsidR="00AD6361" w:rsidRDefault="00AD6361">
      <w:pPr>
        <w:tabs>
          <w:tab w:val="left" w:pos="4678"/>
        </w:tabs>
        <w:jc w:val="center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</w:rPr>
      </w:pPr>
    </w:p>
    <w:p w14:paraId="2421E492" w14:textId="77777777" w:rsidR="00AD6361" w:rsidRDefault="00AD6361">
      <w:pPr>
        <w:tabs>
          <w:tab w:val="left" w:pos="4678"/>
        </w:tabs>
        <w:jc w:val="center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</w:rPr>
      </w:pPr>
    </w:p>
    <w:p w14:paraId="761B4248" w14:textId="77777777" w:rsidR="00872DEB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eading=h.j56wtoias8ex" w:colFirst="0" w:colLast="0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COMPETENȚE SPECIFICE DISCIPLINEI</w:t>
      </w:r>
    </w:p>
    <w:p w14:paraId="0ECAC6FC" w14:textId="77777777" w:rsidR="00872DEB" w:rsidRDefault="00000000">
      <w:pPr>
        <w:widowControl w:val="0"/>
        <w:numPr>
          <w:ilvl w:val="0"/>
          <w:numId w:val="1"/>
        </w:numPr>
        <w:tabs>
          <w:tab w:val="left" w:pos="874"/>
        </w:tabs>
        <w:spacing w:before="178" w:after="0" w:line="240" w:lineRule="auto"/>
        <w:ind w:left="874" w:right="299" w:hanging="36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Operarea cu numere reale și complexe pentru a efectua calcule în diverse contexte, manifestând interes pentru rigoare și precizie.</w:t>
      </w:r>
    </w:p>
    <w:p w14:paraId="14406AB8" w14:textId="77777777" w:rsidR="00872DEB" w:rsidRDefault="00000000">
      <w:pPr>
        <w:widowControl w:val="0"/>
        <w:numPr>
          <w:ilvl w:val="0"/>
          <w:numId w:val="1"/>
        </w:numPr>
        <w:tabs>
          <w:tab w:val="left" w:pos="874"/>
        </w:tabs>
        <w:spacing w:after="0" w:line="240" w:lineRule="auto"/>
        <w:ind w:left="874" w:right="295" w:hanging="36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Utilizarea conceptelor matematice, a metodelor, algoritmilor, proprietăților, teoremelor studiate în contexte variate de aplicare, recurgând la concepte și metode matematice în abordarea unor situații cotidiene și/sau pentru rezolvarea unor probleme din diverse domenii.</w:t>
      </w:r>
    </w:p>
    <w:p w14:paraId="064ADF07" w14:textId="77777777" w:rsidR="00872DEB" w:rsidRDefault="00000000">
      <w:pPr>
        <w:widowControl w:val="0"/>
        <w:numPr>
          <w:ilvl w:val="0"/>
          <w:numId w:val="1"/>
        </w:numPr>
        <w:tabs>
          <w:tab w:val="left" w:pos="874"/>
        </w:tabs>
        <w:spacing w:after="0" w:line="240" w:lineRule="auto"/>
        <w:ind w:left="874" w:right="290" w:hanging="36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Aplicarea raționamentului matematic în identificarea și rezolvarea problemelor într-o varietate de contexte, dovedind claritate, corectitudine și concizie.</w:t>
      </w:r>
    </w:p>
    <w:p w14:paraId="015ABC48" w14:textId="77777777" w:rsidR="00872DEB" w:rsidRDefault="00000000">
      <w:pPr>
        <w:widowControl w:val="0"/>
        <w:numPr>
          <w:ilvl w:val="0"/>
          <w:numId w:val="1"/>
        </w:numPr>
        <w:tabs>
          <w:tab w:val="left" w:pos="874"/>
        </w:tabs>
        <w:spacing w:after="0" w:line="240" w:lineRule="auto"/>
        <w:ind w:left="874" w:right="295" w:hanging="36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Analiza rezolvării unei probleme, situații-problemă în contextul corectitudinii, al simplității, al clarității și al semnificației rezultatelor, dezvoltând spiritul de obiectivitate și de imparțialitate.</w:t>
      </w:r>
    </w:p>
    <w:p w14:paraId="10F5B421" w14:textId="77777777" w:rsidR="00872DEB" w:rsidRDefault="00000000">
      <w:pPr>
        <w:widowControl w:val="0"/>
        <w:numPr>
          <w:ilvl w:val="0"/>
          <w:numId w:val="1"/>
        </w:numPr>
        <w:tabs>
          <w:tab w:val="left" w:pos="874"/>
        </w:tabs>
        <w:spacing w:after="0" w:line="240" w:lineRule="auto"/>
        <w:ind w:left="874" w:right="298" w:hanging="36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Extrapolarea achizițiilor matematice dobândite pentru a identifica și explica procese, fenomene din diverse domenii, utilizând concepte și metode matematice în abordarea diverselor situații.</w:t>
      </w:r>
    </w:p>
    <w:p w14:paraId="3D0C22A4" w14:textId="77777777" w:rsidR="00872DEB" w:rsidRDefault="00000000">
      <w:pPr>
        <w:widowControl w:val="0"/>
        <w:numPr>
          <w:ilvl w:val="0"/>
          <w:numId w:val="1"/>
        </w:numPr>
        <w:tabs>
          <w:tab w:val="left" w:pos="874"/>
        </w:tabs>
        <w:spacing w:after="0" w:line="240" w:lineRule="auto"/>
        <w:ind w:left="874" w:right="294" w:hanging="36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Elaborarea strategiilor și proiectarea activităților pentru rezolvarea unor probleme teoretice și/sau practice, dezvoltând capacitatea de a aprecia rigoarea, ordinea și eleganța în arhitectura rezolvării unei probleme.</w:t>
      </w:r>
    </w:p>
    <w:p w14:paraId="1599CBF4" w14:textId="77777777" w:rsidR="00872DEB" w:rsidRDefault="00000000">
      <w:pPr>
        <w:widowControl w:val="0"/>
        <w:numPr>
          <w:ilvl w:val="0"/>
          <w:numId w:val="1"/>
        </w:numPr>
        <w:tabs>
          <w:tab w:val="left" w:pos="874"/>
        </w:tabs>
        <w:spacing w:after="0" w:line="240" w:lineRule="auto"/>
        <w:ind w:left="874" w:right="292" w:hanging="36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Justificarea unui demers sau rezultat matematic, recurgând la argumentări, dovedind tenacitate și perseverență.</w:t>
      </w:r>
    </w:p>
    <w:p w14:paraId="48320DAE" w14:textId="77777777" w:rsidR="00872DEB" w:rsidRDefault="00872DEB">
      <w:pPr>
        <w:widowControl w:val="0"/>
        <w:tabs>
          <w:tab w:val="left" w:pos="874"/>
        </w:tabs>
        <w:spacing w:after="0" w:line="240" w:lineRule="auto"/>
        <w:ind w:right="2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43B556" w14:textId="77777777" w:rsidR="00872DEB" w:rsidRDefault="00872DEB">
      <w:pPr>
        <w:widowControl w:val="0"/>
        <w:tabs>
          <w:tab w:val="left" w:pos="874"/>
        </w:tabs>
        <w:spacing w:after="0" w:line="240" w:lineRule="auto"/>
        <w:ind w:right="2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907804" w14:textId="77777777" w:rsidR="00872DEB" w:rsidRDefault="00872DEB">
      <w:pPr>
        <w:widowControl w:val="0"/>
        <w:tabs>
          <w:tab w:val="left" w:pos="874"/>
        </w:tabs>
        <w:spacing w:after="0" w:line="240" w:lineRule="auto"/>
        <w:ind w:right="2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58E7C7" w14:textId="77777777" w:rsidR="00872DEB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ADMINISTRAREA DISCIPLINEI  </w:t>
      </w:r>
    </w:p>
    <w:tbl>
      <w:tblPr>
        <w:tblStyle w:val="a"/>
        <w:tblW w:w="14085" w:type="dxa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65"/>
        <w:gridCol w:w="2265"/>
        <w:gridCol w:w="1785"/>
        <w:gridCol w:w="2295"/>
        <w:gridCol w:w="2175"/>
      </w:tblGrid>
      <w:tr w:rsidR="00872DEB" w14:paraId="69A2EF06" w14:textId="77777777">
        <w:tc>
          <w:tcPr>
            <w:tcW w:w="5565" w:type="dxa"/>
            <w:vMerge w:val="restart"/>
            <w:shd w:val="clear" w:color="auto" w:fill="8EAADB"/>
            <w:vAlign w:val="center"/>
          </w:tcPr>
          <w:p w14:paraId="19C08B3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conținut (Capitole)</w:t>
            </w:r>
          </w:p>
        </w:tc>
        <w:tc>
          <w:tcPr>
            <w:tcW w:w="2265" w:type="dxa"/>
            <w:vMerge w:val="restart"/>
            <w:shd w:val="clear" w:color="auto" w:fill="8EAADB"/>
            <w:vAlign w:val="center"/>
          </w:tcPr>
          <w:p w14:paraId="0AA9B997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Numărul de ore</w:t>
            </w:r>
          </w:p>
        </w:tc>
        <w:tc>
          <w:tcPr>
            <w:tcW w:w="6255" w:type="dxa"/>
            <w:gridSpan w:val="3"/>
            <w:shd w:val="clear" w:color="auto" w:fill="8EAADB"/>
            <w:vAlign w:val="center"/>
          </w:tcPr>
          <w:p w14:paraId="2C418BF5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Dintre ele</w:t>
            </w:r>
          </w:p>
        </w:tc>
      </w:tr>
      <w:tr w:rsidR="00872DEB" w14:paraId="3F5650B0" w14:textId="77777777">
        <w:tc>
          <w:tcPr>
            <w:tcW w:w="5565" w:type="dxa"/>
            <w:vMerge/>
            <w:shd w:val="clear" w:color="auto" w:fill="8EAADB"/>
            <w:vAlign w:val="center"/>
          </w:tcPr>
          <w:p w14:paraId="2AB89BC9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265" w:type="dxa"/>
            <w:vMerge/>
            <w:shd w:val="clear" w:color="auto" w:fill="8EAADB"/>
            <w:vAlign w:val="center"/>
          </w:tcPr>
          <w:p w14:paraId="073D495C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785" w:type="dxa"/>
            <w:shd w:val="clear" w:color="auto" w:fill="8EAADB"/>
            <w:vAlign w:val="center"/>
          </w:tcPr>
          <w:p w14:paraId="55341202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66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Recapitulare</w:t>
            </w:r>
          </w:p>
        </w:tc>
        <w:tc>
          <w:tcPr>
            <w:tcW w:w="2295" w:type="dxa"/>
            <w:shd w:val="clear" w:color="auto" w:fill="8EAADB"/>
            <w:vAlign w:val="center"/>
          </w:tcPr>
          <w:p w14:paraId="49A3AA6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3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Predare – învățare </w:t>
            </w:r>
          </w:p>
        </w:tc>
        <w:tc>
          <w:tcPr>
            <w:tcW w:w="2175" w:type="dxa"/>
            <w:shd w:val="clear" w:color="auto" w:fill="8EAADB"/>
            <w:vAlign w:val="center"/>
          </w:tcPr>
          <w:p w14:paraId="26CDC6F4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3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</w:t>
            </w:r>
          </w:p>
        </w:tc>
      </w:tr>
      <w:tr w:rsidR="00872DEB" w14:paraId="70314649" w14:textId="77777777">
        <w:tc>
          <w:tcPr>
            <w:tcW w:w="5565" w:type="dxa"/>
          </w:tcPr>
          <w:p w14:paraId="6D6245CE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Recapitulare</w:t>
            </w:r>
          </w:p>
        </w:tc>
        <w:tc>
          <w:tcPr>
            <w:tcW w:w="2265" w:type="dxa"/>
          </w:tcPr>
          <w:p w14:paraId="6E1CCFD1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85" w:type="dxa"/>
          </w:tcPr>
          <w:p w14:paraId="625D78FD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95" w:type="dxa"/>
          </w:tcPr>
          <w:p w14:paraId="36F769B0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3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75" w:type="dxa"/>
          </w:tcPr>
          <w:p w14:paraId="4C9E4E5E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1" w:hanging="360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72DEB" w14:paraId="1B861D50" w14:textId="77777777">
        <w:tc>
          <w:tcPr>
            <w:tcW w:w="5565" w:type="dxa"/>
          </w:tcPr>
          <w:p w14:paraId="2D624C11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Primitiva. Integrala nedefinită</w:t>
            </w:r>
          </w:p>
        </w:tc>
        <w:tc>
          <w:tcPr>
            <w:tcW w:w="2265" w:type="dxa"/>
          </w:tcPr>
          <w:p w14:paraId="2F0CF13B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85" w:type="dxa"/>
          </w:tcPr>
          <w:p w14:paraId="1E8F421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95" w:type="dxa"/>
          </w:tcPr>
          <w:p w14:paraId="78E76E81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3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75" w:type="dxa"/>
          </w:tcPr>
          <w:p w14:paraId="61873842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1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2DEB" w14:paraId="01C6058A" w14:textId="77777777">
        <w:tc>
          <w:tcPr>
            <w:tcW w:w="5565" w:type="dxa"/>
          </w:tcPr>
          <w:p w14:paraId="031F37AB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Integrala definită. Aplicații</w:t>
            </w:r>
          </w:p>
        </w:tc>
        <w:tc>
          <w:tcPr>
            <w:tcW w:w="2265" w:type="dxa"/>
          </w:tcPr>
          <w:p w14:paraId="5FA7580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85" w:type="dxa"/>
          </w:tcPr>
          <w:p w14:paraId="31E944F6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95" w:type="dxa"/>
          </w:tcPr>
          <w:p w14:paraId="5D076D3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3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75" w:type="dxa"/>
          </w:tcPr>
          <w:p w14:paraId="00F63E70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1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2DEB" w14:paraId="422CE53E" w14:textId="77777777">
        <w:tc>
          <w:tcPr>
            <w:tcW w:w="5565" w:type="dxa"/>
          </w:tcPr>
          <w:p w14:paraId="24CF311D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Poliedre</w:t>
            </w:r>
          </w:p>
        </w:tc>
        <w:tc>
          <w:tcPr>
            <w:tcW w:w="2265" w:type="dxa"/>
          </w:tcPr>
          <w:p w14:paraId="3B9BEA6E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85" w:type="dxa"/>
          </w:tcPr>
          <w:p w14:paraId="677D54B0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95" w:type="dxa"/>
          </w:tcPr>
          <w:p w14:paraId="4E26DA7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3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75" w:type="dxa"/>
          </w:tcPr>
          <w:p w14:paraId="43983B6F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1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2DEB" w14:paraId="4AB2D325" w14:textId="77777777">
        <w:tc>
          <w:tcPr>
            <w:tcW w:w="5565" w:type="dxa"/>
          </w:tcPr>
          <w:p w14:paraId="4F636625" w14:textId="77777777" w:rsidR="00872DEB" w:rsidRDefault="00000000">
            <w:pPr>
              <w:spacing w:line="276" w:lineRule="auto"/>
              <w:ind w:left="425" w:hanging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Corpuri de rotație</w:t>
            </w:r>
          </w:p>
        </w:tc>
        <w:tc>
          <w:tcPr>
            <w:tcW w:w="2265" w:type="dxa"/>
          </w:tcPr>
          <w:p w14:paraId="3352857D" w14:textId="77777777" w:rsidR="00872DEB" w:rsidRDefault="00000000">
            <w:pPr>
              <w:spacing w:line="276" w:lineRule="auto"/>
              <w:ind w:left="425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785" w:type="dxa"/>
          </w:tcPr>
          <w:p w14:paraId="7FD7E366" w14:textId="77777777" w:rsidR="00872DEB" w:rsidRDefault="00000000">
            <w:pPr>
              <w:spacing w:line="276" w:lineRule="auto"/>
              <w:ind w:left="425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95" w:type="dxa"/>
          </w:tcPr>
          <w:p w14:paraId="183BBBD7" w14:textId="77777777" w:rsidR="00872DEB" w:rsidRDefault="00000000">
            <w:pPr>
              <w:spacing w:line="276" w:lineRule="auto"/>
              <w:ind w:left="283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75" w:type="dxa"/>
          </w:tcPr>
          <w:p w14:paraId="46A1DD47" w14:textId="77777777" w:rsidR="00872DEB" w:rsidRDefault="00000000">
            <w:pPr>
              <w:spacing w:line="276" w:lineRule="auto"/>
              <w:ind w:left="141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72DEB" w14:paraId="4D65279A" w14:textId="77777777">
        <w:tc>
          <w:tcPr>
            <w:tcW w:w="5565" w:type="dxa"/>
          </w:tcPr>
          <w:p w14:paraId="495B10ED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Elemente de combinatorică. Binomul lui Newton</w:t>
            </w:r>
          </w:p>
        </w:tc>
        <w:tc>
          <w:tcPr>
            <w:tcW w:w="2265" w:type="dxa"/>
          </w:tcPr>
          <w:p w14:paraId="45A52FCF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85" w:type="dxa"/>
          </w:tcPr>
          <w:p w14:paraId="6D27FEA0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95" w:type="dxa"/>
          </w:tcPr>
          <w:p w14:paraId="32602594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3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75" w:type="dxa"/>
          </w:tcPr>
          <w:p w14:paraId="2D8E7682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1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2DEB" w14:paraId="78A0FD45" w14:textId="77777777">
        <w:tc>
          <w:tcPr>
            <w:tcW w:w="5565" w:type="dxa"/>
          </w:tcPr>
          <w:p w14:paraId="3CAD18A3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Elemente de statistică matematică, teoria probabilităților și de calcul financiar</w:t>
            </w:r>
          </w:p>
        </w:tc>
        <w:tc>
          <w:tcPr>
            <w:tcW w:w="2265" w:type="dxa"/>
            <w:vAlign w:val="center"/>
          </w:tcPr>
          <w:p w14:paraId="5796E8F3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85" w:type="dxa"/>
            <w:vAlign w:val="center"/>
          </w:tcPr>
          <w:p w14:paraId="537393E8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95" w:type="dxa"/>
            <w:vAlign w:val="center"/>
          </w:tcPr>
          <w:p w14:paraId="13FE1F20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3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75" w:type="dxa"/>
            <w:vAlign w:val="center"/>
          </w:tcPr>
          <w:p w14:paraId="16FCBB0F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1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2DEB" w14:paraId="6A717822" w14:textId="77777777">
        <w:tc>
          <w:tcPr>
            <w:tcW w:w="5565" w:type="dxa"/>
          </w:tcPr>
          <w:p w14:paraId="53214391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Recapitulare finală</w:t>
            </w:r>
          </w:p>
        </w:tc>
        <w:tc>
          <w:tcPr>
            <w:tcW w:w="2265" w:type="dxa"/>
          </w:tcPr>
          <w:p w14:paraId="3E29E320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85" w:type="dxa"/>
          </w:tcPr>
          <w:p w14:paraId="67FB071B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95" w:type="dxa"/>
          </w:tcPr>
          <w:p w14:paraId="244C97C3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3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75" w:type="dxa"/>
          </w:tcPr>
          <w:p w14:paraId="2966DE78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1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2DEB" w14:paraId="324F1F29" w14:textId="77777777">
        <w:tc>
          <w:tcPr>
            <w:tcW w:w="5565" w:type="dxa"/>
            <w:shd w:val="clear" w:color="auto" w:fill="D9E2F3"/>
          </w:tcPr>
          <w:p w14:paraId="1E1AA8B0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14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Total </w:t>
            </w:r>
          </w:p>
        </w:tc>
        <w:tc>
          <w:tcPr>
            <w:tcW w:w="2265" w:type="dxa"/>
            <w:shd w:val="clear" w:color="auto" w:fill="D9E2F3"/>
          </w:tcPr>
          <w:p w14:paraId="7FC636D5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1785" w:type="dxa"/>
            <w:shd w:val="clear" w:color="auto" w:fill="D9E2F3"/>
          </w:tcPr>
          <w:p w14:paraId="723293D8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2295" w:type="dxa"/>
            <w:shd w:val="clear" w:color="auto" w:fill="D9E2F3"/>
          </w:tcPr>
          <w:p w14:paraId="195EB916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3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86</w:t>
            </w:r>
          </w:p>
        </w:tc>
        <w:tc>
          <w:tcPr>
            <w:tcW w:w="2175" w:type="dxa"/>
            <w:shd w:val="clear" w:color="auto" w:fill="D9E2F3"/>
          </w:tcPr>
          <w:p w14:paraId="61EF3EF5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1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</w:tr>
    </w:tbl>
    <w:p w14:paraId="206B3FCA" w14:textId="77777777" w:rsidR="00872DEB" w:rsidRDefault="00872D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4D7ADE55" w14:textId="77777777" w:rsidR="00872DEB" w:rsidRDefault="00872D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7DB03453" w14:textId="77777777" w:rsidR="00872DEB" w:rsidRDefault="00872D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6BD43EFF" w14:textId="77777777" w:rsidR="00872DEB" w:rsidRDefault="00872D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4881BDBD" w14:textId="77777777" w:rsidR="00872DEB" w:rsidRDefault="00872D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3458D44D" w14:textId="77777777" w:rsidR="00872DEB" w:rsidRDefault="00000000">
      <w:pPr>
        <w:spacing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lastRenderedPageBreak/>
        <w:t xml:space="preserve">        </w:t>
      </w:r>
      <w:r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Manualul recomandat:</w:t>
      </w:r>
    </w:p>
    <w:tbl>
      <w:tblPr>
        <w:tblStyle w:val="a0"/>
        <w:tblW w:w="14220" w:type="dxa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10"/>
        <w:gridCol w:w="2355"/>
        <w:gridCol w:w="7035"/>
        <w:gridCol w:w="1455"/>
        <w:gridCol w:w="1665"/>
      </w:tblGrid>
      <w:tr w:rsidR="00872DEB" w14:paraId="302BDF47" w14:textId="77777777">
        <w:tc>
          <w:tcPr>
            <w:tcW w:w="1710" w:type="dxa"/>
            <w:shd w:val="clear" w:color="auto" w:fill="E7E6E6"/>
          </w:tcPr>
          <w:p w14:paraId="4ED5633E" w14:textId="77777777" w:rsidR="00872DEB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Clasa</w:t>
            </w:r>
          </w:p>
        </w:tc>
        <w:tc>
          <w:tcPr>
            <w:tcW w:w="2355" w:type="dxa"/>
            <w:shd w:val="clear" w:color="auto" w:fill="E7E6E6"/>
          </w:tcPr>
          <w:p w14:paraId="6B4D101F" w14:textId="77777777" w:rsidR="00872DEB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Titlul</w:t>
            </w:r>
          </w:p>
        </w:tc>
        <w:tc>
          <w:tcPr>
            <w:tcW w:w="7035" w:type="dxa"/>
            <w:shd w:val="clear" w:color="auto" w:fill="E7E6E6"/>
          </w:tcPr>
          <w:p w14:paraId="067063DC" w14:textId="77777777" w:rsidR="00872DEB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Autori</w:t>
            </w:r>
          </w:p>
        </w:tc>
        <w:tc>
          <w:tcPr>
            <w:tcW w:w="1455" w:type="dxa"/>
            <w:shd w:val="clear" w:color="auto" w:fill="E7E6E6"/>
          </w:tcPr>
          <w:p w14:paraId="20B3A64C" w14:textId="77777777" w:rsidR="00872DEB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Editura</w:t>
            </w:r>
          </w:p>
        </w:tc>
        <w:tc>
          <w:tcPr>
            <w:tcW w:w="1665" w:type="dxa"/>
            <w:shd w:val="clear" w:color="auto" w:fill="E7E6E6"/>
          </w:tcPr>
          <w:p w14:paraId="26FF6E01" w14:textId="77777777" w:rsidR="00872DEB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Anul ediției</w:t>
            </w:r>
          </w:p>
        </w:tc>
      </w:tr>
      <w:tr w:rsidR="00872DEB" w14:paraId="55D0C06B" w14:textId="77777777">
        <w:tc>
          <w:tcPr>
            <w:tcW w:w="1710" w:type="dxa"/>
            <w:vAlign w:val="center"/>
          </w:tcPr>
          <w:p w14:paraId="1E216223" w14:textId="77777777" w:rsidR="00872DEB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XII-a</w:t>
            </w:r>
          </w:p>
        </w:tc>
        <w:tc>
          <w:tcPr>
            <w:tcW w:w="2355" w:type="dxa"/>
            <w:vAlign w:val="center"/>
          </w:tcPr>
          <w:p w14:paraId="01BEAD2A" w14:textId="77777777" w:rsidR="00872DEB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Matematică</w:t>
            </w:r>
          </w:p>
        </w:tc>
        <w:tc>
          <w:tcPr>
            <w:tcW w:w="7035" w:type="dxa"/>
            <w:vAlign w:val="center"/>
          </w:tcPr>
          <w:p w14:paraId="0B05CC93" w14:textId="77777777" w:rsidR="00872DEB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Ion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Achiri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Vasile Ciobanu, Petru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Efros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Valentin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Garit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Vasile Neagu, Andrei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Poștaru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Nicolae Prodan, Dumitru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Taragan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Anatolie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Topală</w:t>
            </w:r>
            <w:proofErr w:type="spellEnd"/>
          </w:p>
        </w:tc>
        <w:tc>
          <w:tcPr>
            <w:tcW w:w="1455" w:type="dxa"/>
            <w:vAlign w:val="center"/>
          </w:tcPr>
          <w:p w14:paraId="7885CC3D" w14:textId="77777777" w:rsidR="00872DEB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PRUT</w:t>
            </w:r>
          </w:p>
        </w:tc>
        <w:tc>
          <w:tcPr>
            <w:tcW w:w="1665" w:type="dxa"/>
            <w:vAlign w:val="center"/>
          </w:tcPr>
          <w:p w14:paraId="3FF930C5" w14:textId="77777777" w:rsidR="00872DEB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2023</w:t>
            </w:r>
          </w:p>
        </w:tc>
      </w:tr>
    </w:tbl>
    <w:p w14:paraId="4472B451" w14:textId="77777777" w:rsidR="00872DEB" w:rsidRDefault="00872D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7C7365" w14:textId="77777777" w:rsidR="00872DE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ab/>
        <w:t xml:space="preserve">Notă: </w:t>
      </w:r>
    </w:p>
    <w:p w14:paraId="6463E014" w14:textId="77777777" w:rsidR="00872DEB" w:rsidRDefault="00000000">
      <w:pPr>
        <w:spacing w:line="276" w:lineRule="auto"/>
        <w:ind w:left="630" w:right="45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Cadrul didactic la disciplină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și de resursele educaționale disponibile, în conformitate cu prevederile curriculumului la disciplina școlară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Matematică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(ediția 2019).</w:t>
      </w:r>
    </w:p>
    <w:p w14:paraId="669838CE" w14:textId="77777777" w:rsidR="00872DEB" w:rsidRDefault="00872DEB">
      <w:pPr>
        <w:spacing w:line="276" w:lineRule="auto"/>
        <w:ind w:left="630" w:right="45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C812FF" w14:textId="77777777" w:rsidR="00872DEB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PROIECTAREA DIDACTICĂ A UNITĂȚILOR DE CONȚINUT </w:t>
      </w:r>
    </w:p>
    <w:tbl>
      <w:tblPr>
        <w:tblStyle w:val="a1"/>
        <w:tblW w:w="151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9"/>
        <w:gridCol w:w="3202"/>
        <w:gridCol w:w="1103"/>
        <w:gridCol w:w="6827"/>
        <w:gridCol w:w="861"/>
        <w:gridCol w:w="982"/>
        <w:gridCol w:w="1571"/>
      </w:tblGrid>
      <w:tr w:rsidR="00872DEB" w14:paraId="6A4B221E" w14:textId="77777777">
        <w:trPr>
          <w:tblHeader/>
          <w:jc w:val="center"/>
        </w:trPr>
        <w:tc>
          <w:tcPr>
            <w:tcW w:w="3795" w:type="dxa"/>
            <w:gridSpan w:val="2"/>
            <w:shd w:val="clear" w:color="auto" w:fill="8EAADB"/>
          </w:tcPr>
          <w:p w14:paraId="2E8DAA83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Indicatorii competențelor specifice (CS) și ai unităților de competențe (UC) conform curriculumului</w:t>
            </w:r>
          </w:p>
        </w:tc>
        <w:tc>
          <w:tcPr>
            <w:tcW w:w="1095" w:type="dxa"/>
            <w:shd w:val="clear" w:color="auto" w:fill="8EAADB"/>
            <w:vAlign w:val="center"/>
          </w:tcPr>
          <w:p w14:paraId="0BD33065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crt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780" w:type="dxa"/>
            <w:shd w:val="clear" w:color="auto" w:fill="8EAADB"/>
            <w:vAlign w:val="center"/>
          </w:tcPr>
          <w:p w14:paraId="3FF44D23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Conținuturi</w:t>
            </w:r>
          </w:p>
        </w:tc>
        <w:tc>
          <w:tcPr>
            <w:tcW w:w="855" w:type="dxa"/>
            <w:shd w:val="clear" w:color="auto" w:fill="8EAADB"/>
            <w:vAlign w:val="center"/>
          </w:tcPr>
          <w:p w14:paraId="1A400545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de ore</w:t>
            </w:r>
          </w:p>
        </w:tc>
        <w:tc>
          <w:tcPr>
            <w:tcW w:w="975" w:type="dxa"/>
            <w:shd w:val="clear" w:color="auto" w:fill="8EAADB"/>
            <w:vAlign w:val="center"/>
          </w:tcPr>
          <w:p w14:paraId="2516DB78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560" w:type="dxa"/>
            <w:shd w:val="clear" w:color="auto" w:fill="8EAADB"/>
            <w:vAlign w:val="center"/>
          </w:tcPr>
          <w:p w14:paraId="78EE554B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Observații</w:t>
            </w:r>
          </w:p>
        </w:tc>
      </w:tr>
      <w:tr w:rsidR="00872DEB" w14:paraId="535EEFEE" w14:textId="77777777">
        <w:trPr>
          <w:jc w:val="center"/>
        </w:trPr>
        <w:tc>
          <w:tcPr>
            <w:tcW w:w="615" w:type="dxa"/>
            <w:shd w:val="clear" w:color="auto" w:fill="D9E2F3"/>
          </w:tcPr>
          <w:p w14:paraId="5F68CD1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</w:t>
            </w:r>
          </w:p>
        </w:tc>
        <w:tc>
          <w:tcPr>
            <w:tcW w:w="3180" w:type="dxa"/>
            <w:shd w:val="clear" w:color="auto" w:fill="D9E2F3"/>
          </w:tcPr>
          <w:p w14:paraId="5291A0CF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UC</w:t>
            </w:r>
          </w:p>
        </w:tc>
        <w:tc>
          <w:tcPr>
            <w:tcW w:w="1095" w:type="dxa"/>
            <w:shd w:val="clear" w:color="auto" w:fill="D9E2F3"/>
          </w:tcPr>
          <w:p w14:paraId="37D305C8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0" w:type="dxa"/>
            <w:shd w:val="clear" w:color="auto" w:fill="D9E2F3"/>
          </w:tcPr>
          <w:p w14:paraId="3591A8AB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Repartizarea generală a orelor:</w:t>
            </w:r>
          </w:p>
          <w:p w14:paraId="300067E3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Recapitulare </w:t>
            </w:r>
          </w:p>
          <w:p w14:paraId="1A9E390C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Predare – învățare</w:t>
            </w:r>
          </w:p>
          <w:p w14:paraId="42FF4312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Evaluare</w:t>
            </w:r>
          </w:p>
          <w:p w14:paraId="55BCEED7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Total:</w:t>
            </w:r>
          </w:p>
        </w:tc>
        <w:tc>
          <w:tcPr>
            <w:tcW w:w="855" w:type="dxa"/>
            <w:shd w:val="clear" w:color="auto" w:fill="D9E2F3"/>
          </w:tcPr>
          <w:p w14:paraId="4C239E1F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75FA4F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  <w:p w14:paraId="02106386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  <w:p w14:paraId="49C6AF58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  <w:p w14:paraId="6641AE7E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975" w:type="dxa"/>
            <w:shd w:val="clear" w:color="auto" w:fill="D9E2F3"/>
          </w:tcPr>
          <w:p w14:paraId="00CFFB5B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D9E2F3"/>
          </w:tcPr>
          <w:p w14:paraId="45EA94E5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19BB7D14" w14:textId="77777777">
        <w:trPr>
          <w:jc w:val="center"/>
        </w:trPr>
        <w:tc>
          <w:tcPr>
            <w:tcW w:w="615" w:type="dxa"/>
          </w:tcPr>
          <w:p w14:paraId="7C27617D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14:paraId="0DD3E50F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1507329D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6780" w:type="dxa"/>
          </w:tcPr>
          <w:p w14:paraId="502D736C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Recapitulare</w:t>
            </w:r>
          </w:p>
        </w:tc>
        <w:tc>
          <w:tcPr>
            <w:tcW w:w="855" w:type="dxa"/>
          </w:tcPr>
          <w:p w14:paraId="7AB1CD86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975" w:type="dxa"/>
          </w:tcPr>
          <w:p w14:paraId="12267EF9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9E1E282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Semestrul I</w:t>
            </w:r>
          </w:p>
        </w:tc>
      </w:tr>
      <w:tr w:rsidR="00872DEB" w14:paraId="6389D96B" w14:textId="77777777">
        <w:trPr>
          <w:trHeight w:val="240"/>
          <w:jc w:val="center"/>
        </w:trPr>
        <w:tc>
          <w:tcPr>
            <w:tcW w:w="15060" w:type="dxa"/>
            <w:gridSpan w:val="7"/>
          </w:tcPr>
          <w:p w14:paraId="48BA38AA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competență, clasa a XI-a, profil real</w:t>
            </w:r>
          </w:p>
          <w:p w14:paraId="2B1CA7C7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XI.3.2.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Aplicarea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algoritmilor specifici calculului diferențial în rezolvarea unor probleme și cercetarea unor procese reale și/sau modelate.</w:t>
            </w:r>
          </w:p>
          <w:p w14:paraId="055D44DA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XI.3.3.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Studierea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unor funcții din punct de vedere cantitativ și calitativ, utilizând algoritmul de studiu al funcției. </w:t>
            </w:r>
          </w:p>
          <w:p w14:paraId="66272494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XI.3.4.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Explorarea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unor proprietăți cu caracter local și/sau global ale unor funcții referitoare la derivabilitate în rezolvarea unor probleme de optimizare din diverse domenii.</w:t>
            </w:r>
          </w:p>
          <w:p w14:paraId="06B32340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XI.3.5.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Utilizarea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metodelor referitoare la aplicațiile derivatei ca metode calitativ noi de studiere a funcției, de rezolvare a problemelor teoretice și/sau practice.</w:t>
            </w:r>
          </w:p>
          <w:p w14:paraId="215C0DCB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XI.3.6.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Aplicarea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sensului geometric și mecanic al derivatei în rezolvarea problemelor din diverse domenii. </w:t>
            </w:r>
          </w:p>
        </w:tc>
      </w:tr>
      <w:tr w:rsidR="00872DEB" w14:paraId="45B624A7" w14:textId="77777777">
        <w:trPr>
          <w:jc w:val="center"/>
        </w:trPr>
        <w:tc>
          <w:tcPr>
            <w:tcW w:w="615" w:type="dxa"/>
            <w:vMerge w:val="restart"/>
          </w:tcPr>
          <w:p w14:paraId="3A66D24F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14:paraId="159F04E2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14:paraId="108AFFF6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14:paraId="3F8A3A23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  <w:p w14:paraId="34E52C47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  <w:p w14:paraId="56E07848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180" w:type="dxa"/>
            <w:vAlign w:val="center"/>
          </w:tcPr>
          <w:p w14:paraId="7C734FD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Clasa a XI-a: 3.3-3.6</w:t>
            </w:r>
          </w:p>
        </w:tc>
        <w:tc>
          <w:tcPr>
            <w:tcW w:w="1095" w:type="dxa"/>
            <w:vAlign w:val="center"/>
          </w:tcPr>
          <w:p w14:paraId="6ECB350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80" w:type="dxa"/>
            <w:vAlign w:val="center"/>
          </w:tcPr>
          <w:p w14:paraId="04BE8831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Derivata funcției. Reguli de derivare.</w:t>
            </w:r>
          </w:p>
        </w:tc>
        <w:tc>
          <w:tcPr>
            <w:tcW w:w="855" w:type="dxa"/>
            <w:vAlign w:val="center"/>
          </w:tcPr>
          <w:p w14:paraId="1C7B8543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49B41D6D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DD9C062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218F1392" w14:textId="77777777">
        <w:trPr>
          <w:jc w:val="center"/>
        </w:trPr>
        <w:tc>
          <w:tcPr>
            <w:tcW w:w="615" w:type="dxa"/>
            <w:vMerge/>
          </w:tcPr>
          <w:p w14:paraId="77A8E538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256E8B48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XI-a: 3.3-3.6</w:t>
            </w:r>
          </w:p>
        </w:tc>
        <w:tc>
          <w:tcPr>
            <w:tcW w:w="1095" w:type="dxa"/>
            <w:vAlign w:val="center"/>
          </w:tcPr>
          <w:p w14:paraId="1CE21F67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DB6885" w14:textId="77777777" w:rsidR="00872DEB" w:rsidRDefault="000000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Derivata funcției compuse. Diferențiala funcției.</w:t>
            </w:r>
          </w:p>
        </w:tc>
        <w:tc>
          <w:tcPr>
            <w:tcW w:w="855" w:type="dxa"/>
            <w:vAlign w:val="center"/>
          </w:tcPr>
          <w:p w14:paraId="61456F56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3FCD18D9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A3F182C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27F2802C" w14:textId="77777777">
        <w:trPr>
          <w:jc w:val="center"/>
        </w:trPr>
        <w:tc>
          <w:tcPr>
            <w:tcW w:w="615" w:type="dxa"/>
            <w:vMerge/>
          </w:tcPr>
          <w:p w14:paraId="08EE9BBD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44D95104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XI-a: 3.2, 3.4, 3.5, 3.6</w:t>
            </w:r>
          </w:p>
        </w:tc>
        <w:tc>
          <w:tcPr>
            <w:tcW w:w="1095" w:type="dxa"/>
            <w:vAlign w:val="center"/>
          </w:tcPr>
          <w:p w14:paraId="6005D87F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4F7C5E" w14:textId="77777777" w:rsidR="00872DEB" w:rsidRDefault="000000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Aplicații ale derivatei de ordinul I.</w:t>
            </w:r>
          </w:p>
        </w:tc>
        <w:tc>
          <w:tcPr>
            <w:tcW w:w="855" w:type="dxa"/>
            <w:vAlign w:val="center"/>
          </w:tcPr>
          <w:p w14:paraId="13630222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58559FFA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7E71A8D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3F386257" w14:textId="77777777">
        <w:trPr>
          <w:jc w:val="center"/>
        </w:trPr>
        <w:tc>
          <w:tcPr>
            <w:tcW w:w="615" w:type="dxa"/>
            <w:vMerge/>
          </w:tcPr>
          <w:p w14:paraId="1D2BCF82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34C4788E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XI-a: 3.2, 3.4, 3.5, 3.6</w:t>
            </w:r>
          </w:p>
        </w:tc>
        <w:tc>
          <w:tcPr>
            <w:tcW w:w="1095" w:type="dxa"/>
            <w:vAlign w:val="center"/>
          </w:tcPr>
          <w:p w14:paraId="7051C09E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B574FDC" w14:textId="77777777" w:rsidR="00872DEB" w:rsidRDefault="000000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Aplicații ale derivatei  de ordinul II.</w:t>
            </w:r>
          </w:p>
        </w:tc>
        <w:tc>
          <w:tcPr>
            <w:tcW w:w="855" w:type="dxa"/>
            <w:vAlign w:val="center"/>
          </w:tcPr>
          <w:p w14:paraId="2F9F521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0E1DD5F0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9A522E5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196617E0" w14:textId="77777777">
        <w:trPr>
          <w:jc w:val="center"/>
        </w:trPr>
        <w:tc>
          <w:tcPr>
            <w:tcW w:w="615" w:type="dxa"/>
          </w:tcPr>
          <w:p w14:paraId="71217174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14:paraId="2B0A64C8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48C90706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6780" w:type="dxa"/>
          </w:tcPr>
          <w:p w14:paraId="631F5E20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Primitiva. Integrala nedefinită</w:t>
            </w:r>
          </w:p>
        </w:tc>
        <w:tc>
          <w:tcPr>
            <w:tcW w:w="855" w:type="dxa"/>
          </w:tcPr>
          <w:p w14:paraId="456ACF83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975" w:type="dxa"/>
          </w:tcPr>
          <w:p w14:paraId="2DA79EEC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2887E68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Semestrul I</w:t>
            </w:r>
          </w:p>
        </w:tc>
      </w:tr>
      <w:tr w:rsidR="00872DEB" w14:paraId="1515D294" w14:textId="77777777">
        <w:trPr>
          <w:trHeight w:val="240"/>
          <w:jc w:val="center"/>
        </w:trPr>
        <w:tc>
          <w:tcPr>
            <w:tcW w:w="15060" w:type="dxa"/>
            <w:gridSpan w:val="7"/>
          </w:tcPr>
          <w:p w14:paraId="7CAEB9C6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COMPETENȚE</w:t>
            </w:r>
          </w:p>
          <w:p w14:paraId="5619D31F" w14:textId="77777777" w:rsidR="00872DEB" w:rsidRDefault="00000000">
            <w:pPr>
              <w:ind w:left="27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Identificarea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aplicarea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terminologiei și a notațiilor aferente primitivei, integralei nedefinite în diverse contexte. </w:t>
            </w:r>
          </w:p>
          <w:p w14:paraId="37C51F35" w14:textId="77777777" w:rsidR="00872DEB" w:rsidRDefault="00000000">
            <w:pPr>
              <w:ind w:left="2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1.2.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Recunoașterea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aplicarea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primitivei unei funcții în diverse contexte.</w:t>
            </w:r>
          </w:p>
          <w:p w14:paraId="204B1104" w14:textId="77777777" w:rsidR="00872DEB" w:rsidRDefault="00000000">
            <w:pPr>
              <w:ind w:left="2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1.3.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Generalizarea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noțiunii de primitivă a funcției.</w:t>
            </w:r>
          </w:p>
          <w:p w14:paraId="7AD89B58" w14:textId="77777777" w:rsidR="00872DEB" w:rsidRDefault="00000000">
            <w:pPr>
              <w:ind w:left="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1.4.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Calcularea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integralelor nedefinite, aplicând proprietățile și tabelul de integrale nedefinite, metodele de integrare  (integrarea prin părți, schimbarea de variabilă).</w:t>
            </w:r>
          </w:p>
          <w:p w14:paraId="62CC7774" w14:textId="77777777" w:rsidR="00872DEB" w:rsidRDefault="00000000">
            <w:pPr>
              <w:ind w:left="2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1.5.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Determinarea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primitivei unei funcții sau a funcției a cărei primitivă este dată în baza unor condiții  indicate. </w:t>
            </w:r>
          </w:p>
          <w:p w14:paraId="590F79FA" w14:textId="77777777" w:rsidR="00872DEB" w:rsidRDefault="00000000">
            <w:pPr>
              <w:ind w:left="2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1.6.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Analiza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rezolvării unor probleme referitoare la primitive, integrale, definite din punct de vedere al corectitudinii, al simplității, al clarității și al semnificației rezultatelor.</w:t>
            </w:r>
          </w:p>
          <w:p w14:paraId="41C747AF" w14:textId="77777777" w:rsidR="00872DEB" w:rsidRDefault="00000000">
            <w:pPr>
              <w:ind w:left="2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1.7.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Justificarea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unui demers/ rezultat referitor la primitive, integrale nedefinite, recurgând la  argumentări, demonstrații.</w:t>
            </w:r>
          </w:p>
        </w:tc>
      </w:tr>
      <w:tr w:rsidR="00872DEB" w14:paraId="539A14AE" w14:textId="77777777">
        <w:trPr>
          <w:jc w:val="center"/>
        </w:trPr>
        <w:tc>
          <w:tcPr>
            <w:tcW w:w="615" w:type="dxa"/>
            <w:vMerge w:val="restart"/>
          </w:tcPr>
          <w:p w14:paraId="013C2E9E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D5155F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A1E3A3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14:paraId="7EA6A879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14:paraId="5A9A1601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14:paraId="644AFB81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  <w:p w14:paraId="2B9F6738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  <w:p w14:paraId="1D47A3A4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  <w:p w14:paraId="605D8B51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80" w:type="dxa"/>
            <w:vAlign w:val="center"/>
          </w:tcPr>
          <w:p w14:paraId="7FB679DD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1.1, 1.2, 1.3, 1.6, 1.7</w:t>
            </w:r>
          </w:p>
        </w:tc>
        <w:tc>
          <w:tcPr>
            <w:tcW w:w="1095" w:type="dxa"/>
            <w:vAlign w:val="center"/>
          </w:tcPr>
          <w:p w14:paraId="166E1284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80" w:type="dxa"/>
            <w:vAlign w:val="center"/>
          </w:tcPr>
          <w:p w14:paraId="17C915E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Noțiunea de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primitivă.</w:t>
            </w:r>
          </w:p>
        </w:tc>
        <w:tc>
          <w:tcPr>
            <w:tcW w:w="855" w:type="dxa"/>
            <w:vAlign w:val="center"/>
          </w:tcPr>
          <w:p w14:paraId="185A822F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6341062F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097335B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7B705AC8" w14:textId="77777777">
        <w:trPr>
          <w:jc w:val="center"/>
        </w:trPr>
        <w:tc>
          <w:tcPr>
            <w:tcW w:w="615" w:type="dxa"/>
            <w:vMerge/>
          </w:tcPr>
          <w:p w14:paraId="59184342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12D911F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1.1, 1.2, 1.3, 1.6, 1.7</w:t>
            </w:r>
          </w:p>
        </w:tc>
        <w:tc>
          <w:tcPr>
            <w:tcW w:w="1095" w:type="dxa"/>
            <w:vAlign w:val="center"/>
          </w:tcPr>
          <w:p w14:paraId="2C932C83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80" w:type="dxa"/>
            <w:vAlign w:val="center"/>
          </w:tcPr>
          <w:p w14:paraId="251F7A21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Integrala nedefinită. Proprietăți.</w:t>
            </w:r>
          </w:p>
        </w:tc>
        <w:tc>
          <w:tcPr>
            <w:tcW w:w="855" w:type="dxa"/>
            <w:vAlign w:val="center"/>
          </w:tcPr>
          <w:p w14:paraId="439D03F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79AE6C4D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37DC80D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131502F0" w14:textId="77777777">
        <w:trPr>
          <w:jc w:val="center"/>
        </w:trPr>
        <w:tc>
          <w:tcPr>
            <w:tcW w:w="615" w:type="dxa"/>
            <w:vMerge/>
          </w:tcPr>
          <w:p w14:paraId="2057B67A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600017B2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1.1, 1.2, 1.3,1.4, 1.5, 1.6, 1.7</w:t>
            </w:r>
          </w:p>
        </w:tc>
        <w:tc>
          <w:tcPr>
            <w:tcW w:w="1095" w:type="dxa"/>
            <w:vAlign w:val="center"/>
          </w:tcPr>
          <w:p w14:paraId="7E99FC66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80" w:type="dxa"/>
            <w:vAlign w:val="center"/>
          </w:tcPr>
          <w:p w14:paraId="7474D51B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Tabelul primitivelor uzuale.</w:t>
            </w:r>
          </w:p>
        </w:tc>
        <w:tc>
          <w:tcPr>
            <w:tcW w:w="855" w:type="dxa"/>
            <w:vAlign w:val="center"/>
          </w:tcPr>
          <w:p w14:paraId="412056FB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10B5C3DD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8279F3F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25D2E74C" w14:textId="77777777">
        <w:trPr>
          <w:jc w:val="center"/>
        </w:trPr>
        <w:tc>
          <w:tcPr>
            <w:tcW w:w="615" w:type="dxa"/>
            <w:vMerge/>
          </w:tcPr>
          <w:p w14:paraId="281E7CDE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34A915A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1.1, 1.2, 1.3,1.4, 1.5, 1.6, 1.7</w:t>
            </w:r>
          </w:p>
        </w:tc>
        <w:tc>
          <w:tcPr>
            <w:tcW w:w="1095" w:type="dxa"/>
            <w:vAlign w:val="center"/>
          </w:tcPr>
          <w:p w14:paraId="55B0B30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80" w:type="dxa"/>
            <w:vAlign w:val="center"/>
          </w:tcPr>
          <w:p w14:paraId="76D1346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Calculul integralei nedefinite.</w:t>
            </w:r>
          </w:p>
        </w:tc>
        <w:tc>
          <w:tcPr>
            <w:tcW w:w="855" w:type="dxa"/>
            <w:vAlign w:val="center"/>
          </w:tcPr>
          <w:p w14:paraId="52D49FA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41FE695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81B2E7A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7B5469DE" w14:textId="77777777">
        <w:trPr>
          <w:jc w:val="center"/>
        </w:trPr>
        <w:tc>
          <w:tcPr>
            <w:tcW w:w="615" w:type="dxa"/>
            <w:vMerge/>
          </w:tcPr>
          <w:p w14:paraId="27001472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491D17FB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1.1, 1.4, 1.5, 1.6, 1.7</w:t>
            </w:r>
          </w:p>
        </w:tc>
        <w:tc>
          <w:tcPr>
            <w:tcW w:w="1095" w:type="dxa"/>
            <w:vAlign w:val="center"/>
          </w:tcPr>
          <w:p w14:paraId="7C2DC55B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80" w:type="dxa"/>
            <w:vAlign w:val="center"/>
          </w:tcPr>
          <w:p w14:paraId="02F937B6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Metoda  schimbării de variabilă - metodă de integrare.</w:t>
            </w:r>
          </w:p>
        </w:tc>
        <w:tc>
          <w:tcPr>
            <w:tcW w:w="855" w:type="dxa"/>
            <w:vAlign w:val="center"/>
          </w:tcPr>
          <w:p w14:paraId="2DDAFA24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44BAF353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315832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73B66FA7" w14:textId="77777777">
        <w:trPr>
          <w:jc w:val="center"/>
        </w:trPr>
        <w:tc>
          <w:tcPr>
            <w:tcW w:w="615" w:type="dxa"/>
            <w:vMerge/>
          </w:tcPr>
          <w:p w14:paraId="706E6487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56138B0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1.1, 1.4, 1.5, 1.6, 1.7</w:t>
            </w:r>
          </w:p>
        </w:tc>
        <w:tc>
          <w:tcPr>
            <w:tcW w:w="1095" w:type="dxa"/>
            <w:vAlign w:val="center"/>
          </w:tcPr>
          <w:p w14:paraId="46CA3CE0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80" w:type="dxa"/>
            <w:vAlign w:val="center"/>
          </w:tcPr>
          <w:p w14:paraId="578E3E55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Integrarea prin părți – metodă de integrare.</w:t>
            </w:r>
          </w:p>
        </w:tc>
        <w:tc>
          <w:tcPr>
            <w:tcW w:w="855" w:type="dxa"/>
            <w:vAlign w:val="center"/>
          </w:tcPr>
          <w:p w14:paraId="06FA1E5F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446BCDAC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6BE0AEF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516767AA" w14:textId="77777777">
        <w:trPr>
          <w:jc w:val="center"/>
        </w:trPr>
        <w:tc>
          <w:tcPr>
            <w:tcW w:w="615" w:type="dxa"/>
            <w:vMerge/>
          </w:tcPr>
          <w:p w14:paraId="38E64B2F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75DF2B1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1.1-1.7</w:t>
            </w:r>
          </w:p>
        </w:tc>
        <w:tc>
          <w:tcPr>
            <w:tcW w:w="1095" w:type="dxa"/>
            <w:vAlign w:val="center"/>
          </w:tcPr>
          <w:p w14:paraId="0D858D45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80" w:type="dxa"/>
            <w:vAlign w:val="center"/>
          </w:tcPr>
          <w:p w14:paraId="57893741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Oră de sinteză. Oră de sinteză integrativă.</w:t>
            </w:r>
          </w:p>
        </w:tc>
        <w:tc>
          <w:tcPr>
            <w:tcW w:w="855" w:type="dxa"/>
            <w:vAlign w:val="center"/>
          </w:tcPr>
          <w:p w14:paraId="46199261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5E115DF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B4DC40F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1F6C54C1" w14:textId="77777777">
        <w:trPr>
          <w:jc w:val="center"/>
        </w:trPr>
        <w:tc>
          <w:tcPr>
            <w:tcW w:w="615" w:type="dxa"/>
            <w:vMerge/>
          </w:tcPr>
          <w:p w14:paraId="0700B409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4107777D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1.1-1.7</w:t>
            </w:r>
          </w:p>
        </w:tc>
        <w:tc>
          <w:tcPr>
            <w:tcW w:w="1095" w:type="dxa"/>
            <w:vAlign w:val="center"/>
          </w:tcPr>
          <w:p w14:paraId="567FD56B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780" w:type="dxa"/>
            <w:vAlign w:val="center"/>
          </w:tcPr>
          <w:p w14:paraId="012B5001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 sumativă nr.1 „Primitiva. Integrala nedefinită”.</w:t>
            </w:r>
          </w:p>
        </w:tc>
        <w:tc>
          <w:tcPr>
            <w:tcW w:w="855" w:type="dxa"/>
            <w:vAlign w:val="center"/>
          </w:tcPr>
          <w:p w14:paraId="75A8D994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69AFEAD7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CD12B06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42059BA3" w14:textId="77777777">
        <w:trPr>
          <w:jc w:val="center"/>
        </w:trPr>
        <w:tc>
          <w:tcPr>
            <w:tcW w:w="615" w:type="dxa"/>
          </w:tcPr>
          <w:p w14:paraId="19FC4635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</w:tcPr>
          <w:p w14:paraId="7E1E2DC6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66CF12EB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III</w:t>
            </w:r>
          </w:p>
        </w:tc>
        <w:tc>
          <w:tcPr>
            <w:tcW w:w="6780" w:type="dxa"/>
          </w:tcPr>
          <w:p w14:paraId="3115A34E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Integrala definită. Aplicații</w:t>
            </w:r>
          </w:p>
        </w:tc>
        <w:tc>
          <w:tcPr>
            <w:tcW w:w="855" w:type="dxa"/>
          </w:tcPr>
          <w:p w14:paraId="2626AA53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975" w:type="dxa"/>
          </w:tcPr>
          <w:p w14:paraId="3460F477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68F498F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Semestrul I</w:t>
            </w:r>
          </w:p>
        </w:tc>
      </w:tr>
      <w:tr w:rsidR="00872DEB" w14:paraId="47D3A095" w14:textId="77777777">
        <w:trPr>
          <w:trHeight w:val="240"/>
          <w:jc w:val="center"/>
        </w:trPr>
        <w:tc>
          <w:tcPr>
            <w:tcW w:w="15060" w:type="dxa"/>
            <w:gridSpan w:val="7"/>
          </w:tcPr>
          <w:p w14:paraId="6C3087E4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COMPETENȚE</w:t>
            </w:r>
          </w:p>
          <w:p w14:paraId="1CDA2134" w14:textId="77777777" w:rsidR="00872DEB" w:rsidRDefault="00000000">
            <w:pPr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Identificarea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aplicarea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terminologiei și a notațiilor aferente integralei definite în diverse contexte. </w:t>
            </w:r>
          </w:p>
          <w:p w14:paraId="7738869A" w14:textId="77777777" w:rsidR="00872DEB" w:rsidRDefault="00000000">
            <w:pPr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Generalizarea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noțiunii de integrală. </w:t>
            </w:r>
          </w:p>
          <w:p w14:paraId="4E90C36C" w14:textId="77777777" w:rsidR="00872DEB" w:rsidRDefault="00000000">
            <w:pPr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Calcularea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integralelor definite, aplicând proprietățile, formula lui Newton-Leibnitz. </w:t>
            </w:r>
          </w:p>
          <w:p w14:paraId="22A5DB48" w14:textId="77777777" w:rsidR="00872DEB" w:rsidRDefault="00000000">
            <w:pPr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Recunoașterea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 diverse contexte și aplicarea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subgraficului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unei funcții în rezolvarea problemelor.      </w:t>
            </w:r>
          </w:p>
          <w:p w14:paraId="4FDA12DA" w14:textId="77777777" w:rsidR="00872DEB" w:rsidRDefault="00000000">
            <w:pPr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2.5.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Calcularea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ariei figurii și a volumului corpului de rotație, aplicând integrala definită. </w:t>
            </w:r>
          </w:p>
          <w:p w14:paraId="7C1209C9" w14:textId="77777777" w:rsidR="00872DEB" w:rsidRDefault="00000000">
            <w:pPr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Aplicarea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integralei definite în abordarea unor situații cotidiene și/sau pentru rezolvarea unor probleme din diverse domenii.</w:t>
            </w:r>
          </w:p>
          <w:p w14:paraId="5B0E66FE" w14:textId="77777777" w:rsidR="00872DEB" w:rsidRDefault="00000000">
            <w:pPr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2.7.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Analiza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rezolvării unor probleme referitoare la integrale definite din punctul de vedere al corectitudinii, al simplității, al clarității și al semnificației rezultatelor.  </w:t>
            </w:r>
          </w:p>
          <w:p w14:paraId="52920B98" w14:textId="77777777" w:rsidR="00872DEB" w:rsidRDefault="00000000">
            <w:pPr>
              <w:ind w:left="18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2.8.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Justificarea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unui demers/ rezultat referitor la integrale definite, recurgând la argumentări, demonstrații.</w:t>
            </w:r>
          </w:p>
        </w:tc>
      </w:tr>
      <w:tr w:rsidR="00872DEB" w14:paraId="64054358" w14:textId="77777777">
        <w:trPr>
          <w:jc w:val="center"/>
        </w:trPr>
        <w:tc>
          <w:tcPr>
            <w:tcW w:w="615" w:type="dxa"/>
            <w:vMerge w:val="restart"/>
          </w:tcPr>
          <w:p w14:paraId="1CC45038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14:paraId="324630E3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14:paraId="49CE4550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</w:t>
            </w:r>
          </w:p>
          <w:p w14:paraId="0945E788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14:paraId="59CFFB3C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14:paraId="1AE61ACB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  <w:p w14:paraId="089EAA1A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  <w:p w14:paraId="49F05E71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  <w:p w14:paraId="2563FB54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80" w:type="dxa"/>
            <w:vAlign w:val="center"/>
          </w:tcPr>
          <w:p w14:paraId="07AD9D0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2.1, 2.2, 2.8</w:t>
            </w:r>
          </w:p>
        </w:tc>
        <w:tc>
          <w:tcPr>
            <w:tcW w:w="1095" w:type="dxa"/>
            <w:vAlign w:val="center"/>
          </w:tcPr>
          <w:p w14:paraId="2A6E1BBE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80" w:type="dxa"/>
            <w:vAlign w:val="center"/>
          </w:tcPr>
          <w:p w14:paraId="5D2B07B6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Noțiunea de integrală definită. Proprietăți.</w:t>
            </w:r>
          </w:p>
        </w:tc>
        <w:tc>
          <w:tcPr>
            <w:tcW w:w="855" w:type="dxa"/>
            <w:vAlign w:val="center"/>
          </w:tcPr>
          <w:p w14:paraId="56D3BA17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1396F08E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0973627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4A4211D9" w14:textId="77777777">
        <w:trPr>
          <w:jc w:val="center"/>
        </w:trPr>
        <w:tc>
          <w:tcPr>
            <w:tcW w:w="615" w:type="dxa"/>
            <w:vMerge/>
          </w:tcPr>
          <w:p w14:paraId="38F56441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3913F0E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2.1, 2.2, 2.3, 2.7, 2.8</w:t>
            </w:r>
          </w:p>
        </w:tc>
        <w:tc>
          <w:tcPr>
            <w:tcW w:w="1095" w:type="dxa"/>
            <w:vAlign w:val="center"/>
          </w:tcPr>
          <w:p w14:paraId="4D0E695F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780" w:type="dxa"/>
            <w:vAlign w:val="center"/>
          </w:tcPr>
          <w:p w14:paraId="3CED40F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Formula lui Leibniz-Newton. Calculul integralelor definite.</w:t>
            </w:r>
          </w:p>
        </w:tc>
        <w:tc>
          <w:tcPr>
            <w:tcW w:w="855" w:type="dxa"/>
            <w:vAlign w:val="center"/>
          </w:tcPr>
          <w:p w14:paraId="74E253A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29B09E57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7B73390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4EF627F0" w14:textId="77777777">
        <w:trPr>
          <w:jc w:val="center"/>
        </w:trPr>
        <w:tc>
          <w:tcPr>
            <w:tcW w:w="615" w:type="dxa"/>
            <w:vMerge/>
          </w:tcPr>
          <w:p w14:paraId="63B39975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7C12FF5B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2.1- 2.8</w:t>
            </w:r>
          </w:p>
        </w:tc>
        <w:tc>
          <w:tcPr>
            <w:tcW w:w="1095" w:type="dxa"/>
            <w:vAlign w:val="center"/>
          </w:tcPr>
          <w:p w14:paraId="7FDB4ECD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780" w:type="dxa"/>
            <w:vAlign w:val="center"/>
          </w:tcPr>
          <w:p w14:paraId="1B6AFB5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Calculul integralelor definite. Reprezentarea geometrică a integralei definite.</w:t>
            </w:r>
          </w:p>
        </w:tc>
        <w:tc>
          <w:tcPr>
            <w:tcW w:w="855" w:type="dxa"/>
            <w:vAlign w:val="center"/>
          </w:tcPr>
          <w:p w14:paraId="723935F5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17D7F3CA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2B0428E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5E74E436" w14:textId="77777777">
        <w:trPr>
          <w:jc w:val="center"/>
        </w:trPr>
        <w:tc>
          <w:tcPr>
            <w:tcW w:w="615" w:type="dxa"/>
            <w:vMerge/>
          </w:tcPr>
          <w:p w14:paraId="546700AC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0E91A233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2.1, 2.3- 2.8</w:t>
            </w:r>
          </w:p>
        </w:tc>
        <w:tc>
          <w:tcPr>
            <w:tcW w:w="1095" w:type="dxa"/>
            <w:vAlign w:val="center"/>
          </w:tcPr>
          <w:p w14:paraId="04083E98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780" w:type="dxa"/>
            <w:vAlign w:val="center"/>
          </w:tcPr>
          <w:p w14:paraId="4B560C4F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Aria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subgraficului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unei funcții.</w:t>
            </w:r>
          </w:p>
        </w:tc>
        <w:tc>
          <w:tcPr>
            <w:tcW w:w="855" w:type="dxa"/>
            <w:vAlign w:val="center"/>
          </w:tcPr>
          <w:p w14:paraId="3F230A4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3E4E9FAF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950DE8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48F7838A" w14:textId="77777777">
        <w:trPr>
          <w:jc w:val="center"/>
        </w:trPr>
        <w:tc>
          <w:tcPr>
            <w:tcW w:w="615" w:type="dxa"/>
            <w:vMerge/>
          </w:tcPr>
          <w:p w14:paraId="4563D44B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21D41192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2.1, 2.3- 2.8</w:t>
            </w:r>
          </w:p>
        </w:tc>
        <w:tc>
          <w:tcPr>
            <w:tcW w:w="1095" w:type="dxa"/>
            <w:vAlign w:val="center"/>
          </w:tcPr>
          <w:p w14:paraId="5FB2DD16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780" w:type="dxa"/>
            <w:vAlign w:val="center"/>
          </w:tcPr>
          <w:p w14:paraId="6BD88708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Calculul ariei unei figuri mărginite.</w:t>
            </w:r>
          </w:p>
        </w:tc>
        <w:tc>
          <w:tcPr>
            <w:tcW w:w="855" w:type="dxa"/>
            <w:vAlign w:val="center"/>
          </w:tcPr>
          <w:p w14:paraId="6CC12947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49596DDF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6D8DF34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450E78C1" w14:textId="77777777">
        <w:trPr>
          <w:jc w:val="center"/>
        </w:trPr>
        <w:tc>
          <w:tcPr>
            <w:tcW w:w="615" w:type="dxa"/>
            <w:vMerge/>
          </w:tcPr>
          <w:p w14:paraId="5A7E2112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33C78482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2.1, 2.3- 2.8</w:t>
            </w:r>
          </w:p>
        </w:tc>
        <w:tc>
          <w:tcPr>
            <w:tcW w:w="1095" w:type="dxa"/>
            <w:vAlign w:val="center"/>
          </w:tcPr>
          <w:p w14:paraId="08334852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780" w:type="dxa"/>
            <w:vAlign w:val="center"/>
          </w:tcPr>
          <w:p w14:paraId="326A2424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Volumul corpului de rotație.</w:t>
            </w:r>
          </w:p>
        </w:tc>
        <w:tc>
          <w:tcPr>
            <w:tcW w:w="855" w:type="dxa"/>
            <w:vAlign w:val="center"/>
          </w:tcPr>
          <w:p w14:paraId="2CF95551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744ACEE7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4F062E2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2247B715" w14:textId="77777777">
        <w:trPr>
          <w:jc w:val="center"/>
        </w:trPr>
        <w:tc>
          <w:tcPr>
            <w:tcW w:w="615" w:type="dxa"/>
            <w:vMerge/>
          </w:tcPr>
          <w:p w14:paraId="573B594E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1ADDF355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2.1-2.8</w:t>
            </w:r>
          </w:p>
        </w:tc>
        <w:tc>
          <w:tcPr>
            <w:tcW w:w="1095" w:type="dxa"/>
            <w:vAlign w:val="center"/>
          </w:tcPr>
          <w:p w14:paraId="4FCCD03B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780" w:type="dxa"/>
            <w:vAlign w:val="center"/>
          </w:tcPr>
          <w:p w14:paraId="7F5D44C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Rezolvarea problemelor.</w:t>
            </w:r>
          </w:p>
        </w:tc>
        <w:tc>
          <w:tcPr>
            <w:tcW w:w="855" w:type="dxa"/>
            <w:vAlign w:val="center"/>
          </w:tcPr>
          <w:p w14:paraId="38250606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7F64EBC4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DB5CB5E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3C3D4BA6" w14:textId="77777777">
        <w:trPr>
          <w:jc w:val="center"/>
        </w:trPr>
        <w:tc>
          <w:tcPr>
            <w:tcW w:w="615" w:type="dxa"/>
            <w:vMerge/>
          </w:tcPr>
          <w:p w14:paraId="3447639E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</w:tcPr>
          <w:p w14:paraId="31C566B6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2.1-2.8</w:t>
            </w:r>
          </w:p>
        </w:tc>
        <w:tc>
          <w:tcPr>
            <w:tcW w:w="1095" w:type="dxa"/>
            <w:vAlign w:val="center"/>
          </w:tcPr>
          <w:p w14:paraId="7D022470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80" w:type="dxa"/>
            <w:vAlign w:val="center"/>
          </w:tcPr>
          <w:p w14:paraId="563CD21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Oră de sinteză. Oră de sinteză integrativă.</w:t>
            </w:r>
          </w:p>
        </w:tc>
        <w:tc>
          <w:tcPr>
            <w:tcW w:w="855" w:type="dxa"/>
            <w:vAlign w:val="center"/>
          </w:tcPr>
          <w:p w14:paraId="7654FB32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35359F8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534F8E5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3F3C879D" w14:textId="77777777">
        <w:trPr>
          <w:jc w:val="center"/>
        </w:trPr>
        <w:tc>
          <w:tcPr>
            <w:tcW w:w="615" w:type="dxa"/>
            <w:vMerge/>
          </w:tcPr>
          <w:p w14:paraId="168BECB5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</w:tcPr>
          <w:p w14:paraId="1104A796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2.1-2.8</w:t>
            </w:r>
          </w:p>
        </w:tc>
        <w:tc>
          <w:tcPr>
            <w:tcW w:w="1095" w:type="dxa"/>
            <w:vAlign w:val="center"/>
          </w:tcPr>
          <w:p w14:paraId="7A9DD212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780" w:type="dxa"/>
            <w:vAlign w:val="center"/>
          </w:tcPr>
          <w:p w14:paraId="1390FFAB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 sumativă nr.2 „Integrala definită. Aplicații”.</w:t>
            </w:r>
          </w:p>
        </w:tc>
        <w:tc>
          <w:tcPr>
            <w:tcW w:w="855" w:type="dxa"/>
            <w:vAlign w:val="center"/>
          </w:tcPr>
          <w:p w14:paraId="3CACF1CD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51C52588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33DA70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005BEE2A" w14:textId="77777777">
        <w:trPr>
          <w:jc w:val="center"/>
        </w:trPr>
        <w:tc>
          <w:tcPr>
            <w:tcW w:w="615" w:type="dxa"/>
          </w:tcPr>
          <w:p w14:paraId="102B58FF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</w:tcPr>
          <w:p w14:paraId="6A01E2A2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6560634D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IV</w:t>
            </w:r>
          </w:p>
        </w:tc>
        <w:tc>
          <w:tcPr>
            <w:tcW w:w="6780" w:type="dxa"/>
          </w:tcPr>
          <w:p w14:paraId="3DCE63E1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Poliedre</w:t>
            </w:r>
          </w:p>
        </w:tc>
        <w:tc>
          <w:tcPr>
            <w:tcW w:w="855" w:type="dxa"/>
          </w:tcPr>
          <w:p w14:paraId="31DA7F96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975" w:type="dxa"/>
          </w:tcPr>
          <w:p w14:paraId="265D76F5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AA96A32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Semestrul I</w:t>
            </w:r>
          </w:p>
        </w:tc>
      </w:tr>
      <w:tr w:rsidR="00872DEB" w14:paraId="4B89FA7E" w14:textId="77777777">
        <w:trPr>
          <w:trHeight w:val="240"/>
          <w:jc w:val="center"/>
        </w:trPr>
        <w:tc>
          <w:tcPr>
            <w:tcW w:w="15060" w:type="dxa"/>
            <w:gridSpan w:val="7"/>
          </w:tcPr>
          <w:p w14:paraId="61CC673F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COMPETENȚE</w:t>
            </w:r>
          </w:p>
          <w:p w14:paraId="79A1B93F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5.1.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Recunoașterea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poliedrelor în baza diferitor criterii în situații reale și/sau modelate. </w:t>
            </w:r>
          </w:p>
          <w:p w14:paraId="4C4C9A8D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5.2.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Identificarea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aplicarea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terminologiei și a notațiilor aferente poliedrelor în diverse contexte. </w:t>
            </w:r>
          </w:p>
          <w:p w14:paraId="31D1E605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Generalizarea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noțiunii de poliedru.</w:t>
            </w:r>
          </w:p>
          <w:p w14:paraId="5C721CA4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5.4.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Utilizarea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proprietăților poliedrelor în rezolvarea problemelor. </w:t>
            </w:r>
          </w:p>
          <w:p w14:paraId="20C19CB7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5.5.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Calcularea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ariilor suprafețelor și a volumelor poliedrelor în situații reale și/ sau modelate.</w:t>
            </w:r>
          </w:p>
          <w:p w14:paraId="3EA5E9DA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5.6.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Selectarea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informațiilor oferite de o configurație geometrică pentru deducerea unor proprietăți ale acesteia și calculul de distanțe, arii, volume. </w:t>
            </w:r>
          </w:p>
          <w:p w14:paraId="7E093412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5.7.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Analiza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rezolvării unei probleme referitoare la poliedre din punctul de vedere al corectitudinii, al simplității, al clarității și al semnificației rezultatelor.</w:t>
            </w:r>
          </w:p>
          <w:p w14:paraId="421F9B9D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5.8.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Utilizarea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poliedrelor și a proprietăților acestora, pentru a identifica și a explica situații, procese, fenomene din diverse domenii. </w:t>
            </w:r>
          </w:p>
          <w:p w14:paraId="51A1A04A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5.9.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Justificarea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unui demers/ rezultat, obținut sau indicat, cu poliedre, recurgând la argumentări, demonstrații.</w:t>
            </w:r>
          </w:p>
          <w:p w14:paraId="408F10F2" w14:textId="77777777" w:rsidR="00872DEB" w:rsidRDefault="00872DEB">
            <w:pPr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872DEB" w14:paraId="200D71E7" w14:textId="77777777">
        <w:trPr>
          <w:jc w:val="center"/>
        </w:trPr>
        <w:tc>
          <w:tcPr>
            <w:tcW w:w="615" w:type="dxa"/>
            <w:vMerge w:val="restart"/>
          </w:tcPr>
          <w:p w14:paraId="075B80CE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6907D2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5DEAD7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14:paraId="620714FE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14:paraId="44BD3AC6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14:paraId="2A84AA5A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  <w:p w14:paraId="3E88122A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  <w:p w14:paraId="052DBC70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  <w:p w14:paraId="46A2CCBC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80" w:type="dxa"/>
            <w:vAlign w:val="center"/>
          </w:tcPr>
          <w:p w14:paraId="6E951D0A" w14:textId="77777777" w:rsidR="00872DE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5.1 - 5.3, 5.8, 5.9</w:t>
            </w:r>
          </w:p>
        </w:tc>
        <w:tc>
          <w:tcPr>
            <w:tcW w:w="1095" w:type="dxa"/>
            <w:vAlign w:val="center"/>
          </w:tcPr>
          <w:p w14:paraId="6987F32E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80" w:type="dxa"/>
            <w:vAlign w:val="center"/>
          </w:tcPr>
          <w:p w14:paraId="1F8910F1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Noțiunea de poliedru. Elemente. Clasificări. Poliedre regulate.</w:t>
            </w:r>
          </w:p>
        </w:tc>
        <w:tc>
          <w:tcPr>
            <w:tcW w:w="855" w:type="dxa"/>
            <w:vAlign w:val="center"/>
          </w:tcPr>
          <w:p w14:paraId="685BB03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2084E0F7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4B71E2D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0C2C69C5" w14:textId="77777777">
        <w:trPr>
          <w:jc w:val="center"/>
        </w:trPr>
        <w:tc>
          <w:tcPr>
            <w:tcW w:w="615" w:type="dxa"/>
            <w:vMerge/>
          </w:tcPr>
          <w:p w14:paraId="3ED75E52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674A3A7E" w14:textId="77777777" w:rsidR="00872DE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5.1, 5.2, 5.4 - 5.9</w:t>
            </w:r>
          </w:p>
        </w:tc>
        <w:tc>
          <w:tcPr>
            <w:tcW w:w="1095" w:type="dxa"/>
            <w:vAlign w:val="center"/>
          </w:tcPr>
          <w:p w14:paraId="25B2D14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80" w:type="dxa"/>
            <w:vAlign w:val="center"/>
          </w:tcPr>
          <w:p w14:paraId="5813AB5E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Prisma. Elemente. Clasificări. Secțiuni.</w:t>
            </w:r>
          </w:p>
        </w:tc>
        <w:tc>
          <w:tcPr>
            <w:tcW w:w="855" w:type="dxa"/>
            <w:vAlign w:val="center"/>
          </w:tcPr>
          <w:p w14:paraId="05A22AC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3950419A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6F18FF4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05178DA1" w14:textId="77777777">
        <w:trPr>
          <w:jc w:val="center"/>
        </w:trPr>
        <w:tc>
          <w:tcPr>
            <w:tcW w:w="615" w:type="dxa"/>
            <w:vMerge/>
          </w:tcPr>
          <w:p w14:paraId="1EE27426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708E9784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5.1, 5.2, 5.4 - 5.9</w:t>
            </w:r>
          </w:p>
        </w:tc>
        <w:tc>
          <w:tcPr>
            <w:tcW w:w="1095" w:type="dxa"/>
            <w:vAlign w:val="center"/>
          </w:tcPr>
          <w:p w14:paraId="29578842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780" w:type="dxa"/>
            <w:vAlign w:val="center"/>
          </w:tcPr>
          <w:p w14:paraId="1E1315A2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Arii ale suprafețelor prismei. Volumul prismei.</w:t>
            </w:r>
          </w:p>
        </w:tc>
        <w:tc>
          <w:tcPr>
            <w:tcW w:w="855" w:type="dxa"/>
            <w:vAlign w:val="center"/>
          </w:tcPr>
          <w:p w14:paraId="5D31B088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564E3296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0F794E3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6ABD384D" w14:textId="77777777">
        <w:trPr>
          <w:jc w:val="center"/>
        </w:trPr>
        <w:tc>
          <w:tcPr>
            <w:tcW w:w="615" w:type="dxa"/>
            <w:vMerge/>
          </w:tcPr>
          <w:p w14:paraId="73A0FFB3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027E684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5.1, 5.2, 5.4 - 5.9</w:t>
            </w:r>
          </w:p>
        </w:tc>
        <w:tc>
          <w:tcPr>
            <w:tcW w:w="1095" w:type="dxa"/>
            <w:vAlign w:val="center"/>
          </w:tcPr>
          <w:p w14:paraId="4673DF3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80" w:type="dxa"/>
            <w:vAlign w:val="center"/>
          </w:tcPr>
          <w:p w14:paraId="6647E068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Piramida. Elemente. Clasificări. Secțiuni.</w:t>
            </w:r>
          </w:p>
        </w:tc>
        <w:tc>
          <w:tcPr>
            <w:tcW w:w="855" w:type="dxa"/>
            <w:vAlign w:val="center"/>
          </w:tcPr>
          <w:p w14:paraId="6E78DDEE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2DE6DFBC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D21F4E9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15E5704C" w14:textId="77777777">
        <w:trPr>
          <w:jc w:val="center"/>
        </w:trPr>
        <w:tc>
          <w:tcPr>
            <w:tcW w:w="615" w:type="dxa"/>
            <w:vMerge/>
          </w:tcPr>
          <w:p w14:paraId="7825E1DF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60572A8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5.1, 5.2, 5.4 - 5.9</w:t>
            </w:r>
          </w:p>
        </w:tc>
        <w:tc>
          <w:tcPr>
            <w:tcW w:w="1095" w:type="dxa"/>
            <w:vAlign w:val="center"/>
          </w:tcPr>
          <w:p w14:paraId="0B07B3C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780" w:type="dxa"/>
            <w:vAlign w:val="center"/>
          </w:tcPr>
          <w:p w14:paraId="41894D6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Arii ale suprafețelor piramidei.</w:t>
            </w:r>
          </w:p>
        </w:tc>
        <w:tc>
          <w:tcPr>
            <w:tcW w:w="855" w:type="dxa"/>
            <w:vAlign w:val="center"/>
          </w:tcPr>
          <w:p w14:paraId="4B6B86BE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771CF97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D9A5CC3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2D13E6AC" w14:textId="77777777">
        <w:trPr>
          <w:jc w:val="center"/>
        </w:trPr>
        <w:tc>
          <w:tcPr>
            <w:tcW w:w="615" w:type="dxa"/>
            <w:vMerge/>
          </w:tcPr>
          <w:p w14:paraId="1E11C3B7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2A8E0E7C" w14:textId="77777777" w:rsidR="00872DE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5.1, 5.2, 5.4 - 5.9</w:t>
            </w:r>
          </w:p>
        </w:tc>
        <w:tc>
          <w:tcPr>
            <w:tcW w:w="1095" w:type="dxa"/>
            <w:vAlign w:val="center"/>
          </w:tcPr>
          <w:p w14:paraId="26CE7E12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780" w:type="dxa"/>
            <w:vAlign w:val="center"/>
          </w:tcPr>
          <w:p w14:paraId="5AC735E7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Volumul piramidei.</w:t>
            </w:r>
          </w:p>
        </w:tc>
        <w:tc>
          <w:tcPr>
            <w:tcW w:w="855" w:type="dxa"/>
            <w:vAlign w:val="center"/>
          </w:tcPr>
          <w:p w14:paraId="276BD60E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6EFFA994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119927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45334D1C" w14:textId="77777777">
        <w:trPr>
          <w:jc w:val="center"/>
        </w:trPr>
        <w:tc>
          <w:tcPr>
            <w:tcW w:w="615" w:type="dxa"/>
            <w:vMerge/>
          </w:tcPr>
          <w:p w14:paraId="6F85245B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61D0A906" w14:textId="77777777" w:rsidR="00872DE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5.1, 5.2, 5.4 - 5.9</w:t>
            </w:r>
          </w:p>
        </w:tc>
        <w:tc>
          <w:tcPr>
            <w:tcW w:w="1095" w:type="dxa"/>
            <w:vAlign w:val="center"/>
          </w:tcPr>
          <w:p w14:paraId="1CF12FA9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80" w:type="dxa"/>
            <w:vAlign w:val="center"/>
          </w:tcPr>
          <w:p w14:paraId="6BBE301F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Trunchi de piramidă. Elemente. Clasificări. Secțiuni.</w:t>
            </w:r>
          </w:p>
        </w:tc>
        <w:tc>
          <w:tcPr>
            <w:tcW w:w="855" w:type="dxa"/>
            <w:vAlign w:val="center"/>
          </w:tcPr>
          <w:p w14:paraId="7A490B45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5F425990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F72E120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536344E2" w14:textId="77777777">
        <w:trPr>
          <w:jc w:val="center"/>
        </w:trPr>
        <w:tc>
          <w:tcPr>
            <w:tcW w:w="615" w:type="dxa"/>
            <w:vMerge/>
          </w:tcPr>
          <w:p w14:paraId="5C2205C2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2043D478" w14:textId="77777777" w:rsidR="00872DE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5.1, 5.2, 5.4 - 5.9</w:t>
            </w:r>
          </w:p>
        </w:tc>
        <w:tc>
          <w:tcPr>
            <w:tcW w:w="1095" w:type="dxa"/>
            <w:vAlign w:val="center"/>
          </w:tcPr>
          <w:p w14:paraId="653AD622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780" w:type="dxa"/>
            <w:vAlign w:val="center"/>
          </w:tcPr>
          <w:p w14:paraId="1D35CEB0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Arii ale suprafețelor trunchiului de piramidă. Volumul trunchiului de piramidă.</w:t>
            </w:r>
          </w:p>
        </w:tc>
        <w:tc>
          <w:tcPr>
            <w:tcW w:w="855" w:type="dxa"/>
            <w:vAlign w:val="center"/>
          </w:tcPr>
          <w:p w14:paraId="344704D7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239169D9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C967716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5DC9275A" w14:textId="77777777">
        <w:trPr>
          <w:jc w:val="center"/>
        </w:trPr>
        <w:tc>
          <w:tcPr>
            <w:tcW w:w="615" w:type="dxa"/>
            <w:vMerge/>
          </w:tcPr>
          <w:p w14:paraId="22566D4B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68AB8BE5" w14:textId="77777777" w:rsidR="00872DE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5.1, 5.2, 5.4 - 5.9, </w:t>
            </w:r>
          </w:p>
          <w:p w14:paraId="1822AC22" w14:textId="77777777" w:rsidR="00872DE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1.4, 1.5, 2.3 - 2.6</w:t>
            </w:r>
          </w:p>
        </w:tc>
        <w:tc>
          <w:tcPr>
            <w:tcW w:w="1095" w:type="dxa"/>
            <w:vAlign w:val="center"/>
          </w:tcPr>
          <w:p w14:paraId="053242F6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780" w:type="dxa"/>
            <w:vAlign w:val="center"/>
          </w:tcPr>
          <w:p w14:paraId="743F8A17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Oră de sinteză. Oră de sinteză integrativă.</w:t>
            </w:r>
          </w:p>
        </w:tc>
        <w:tc>
          <w:tcPr>
            <w:tcW w:w="855" w:type="dxa"/>
            <w:vAlign w:val="center"/>
          </w:tcPr>
          <w:p w14:paraId="44A1936F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05A1E59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EF08FCB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24085522" w14:textId="77777777">
        <w:trPr>
          <w:jc w:val="center"/>
        </w:trPr>
        <w:tc>
          <w:tcPr>
            <w:tcW w:w="615" w:type="dxa"/>
            <w:vMerge/>
          </w:tcPr>
          <w:p w14:paraId="08F781EA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1A3F95C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5.1, 5.2, 5.4 - 5.9</w:t>
            </w:r>
          </w:p>
        </w:tc>
        <w:tc>
          <w:tcPr>
            <w:tcW w:w="1095" w:type="dxa"/>
            <w:vAlign w:val="center"/>
          </w:tcPr>
          <w:p w14:paraId="146277E6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80" w:type="dxa"/>
            <w:vAlign w:val="center"/>
          </w:tcPr>
          <w:p w14:paraId="209E5C4B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 sumativă nr.3 „Prisma. Piramida. Trunchi de piramidă”.</w:t>
            </w:r>
          </w:p>
        </w:tc>
        <w:tc>
          <w:tcPr>
            <w:tcW w:w="855" w:type="dxa"/>
            <w:vAlign w:val="center"/>
          </w:tcPr>
          <w:p w14:paraId="76476363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2BBCCB5F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4D2BF7A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6C9461F3" w14:textId="77777777">
        <w:trPr>
          <w:jc w:val="center"/>
        </w:trPr>
        <w:tc>
          <w:tcPr>
            <w:tcW w:w="615" w:type="dxa"/>
          </w:tcPr>
          <w:p w14:paraId="6EB6BA76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</w:tcPr>
          <w:p w14:paraId="731C3B26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95" w:type="dxa"/>
            <w:vAlign w:val="center"/>
          </w:tcPr>
          <w:p w14:paraId="1D160B6E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V.</w:t>
            </w:r>
          </w:p>
        </w:tc>
        <w:tc>
          <w:tcPr>
            <w:tcW w:w="6780" w:type="dxa"/>
            <w:vAlign w:val="center"/>
          </w:tcPr>
          <w:p w14:paraId="71C140B7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Corpuri de rotație</w:t>
            </w:r>
          </w:p>
        </w:tc>
        <w:tc>
          <w:tcPr>
            <w:tcW w:w="855" w:type="dxa"/>
            <w:vAlign w:val="center"/>
          </w:tcPr>
          <w:p w14:paraId="1DDCB0CE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975" w:type="dxa"/>
            <w:vAlign w:val="center"/>
          </w:tcPr>
          <w:p w14:paraId="3677A049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64CD502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Semestrul I, II</w:t>
            </w:r>
          </w:p>
        </w:tc>
      </w:tr>
      <w:tr w:rsidR="00872DEB" w14:paraId="10641981" w14:textId="77777777">
        <w:trPr>
          <w:trHeight w:val="240"/>
          <w:jc w:val="center"/>
        </w:trPr>
        <w:tc>
          <w:tcPr>
            <w:tcW w:w="15060" w:type="dxa"/>
            <w:gridSpan w:val="7"/>
          </w:tcPr>
          <w:p w14:paraId="3275AB44" w14:textId="77777777" w:rsidR="008A573F" w:rsidRDefault="008A57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37E9846" w14:textId="12250D23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COMPETENȚE</w:t>
            </w:r>
          </w:p>
          <w:p w14:paraId="7AA4659B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6.1.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Recunoașterea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corpurilor de rotație, în baza diferitor criterii, în situații reale și/sau modelate.</w:t>
            </w:r>
          </w:p>
          <w:p w14:paraId="0FDAE3A6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Identificarea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aplicarea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terminologiei și a notațiilor aferente corpurilor de rotație în diverse contexte. </w:t>
            </w:r>
          </w:p>
          <w:p w14:paraId="5B5BFFFD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6.3.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Generalizarea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noțiunii de corp de rotație. </w:t>
            </w:r>
          </w:p>
          <w:p w14:paraId="73787EF3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6.4.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Utilizarea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proprietăților corpurilor de rotație în diverse contexte. </w:t>
            </w:r>
          </w:p>
          <w:p w14:paraId="70AB1BA6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6.5.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Calcularea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ariilor suprafețelor și a volumelor corpurilor de rotație în situații reale și/sau modelate. </w:t>
            </w:r>
          </w:p>
          <w:p w14:paraId="6F509461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6.6.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Analiza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rezolvării unei probleme referitoare la corpuri de rotație din punct de vedere al corectitudinii, al simplității, al clarității și al semnificației rezultatelor. </w:t>
            </w:r>
          </w:p>
          <w:p w14:paraId="01594ECB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6.7.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Utilizarea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corpurilor de rotație și a proprietăților acestora, pentru a identifica și a explica situații, procese, fenomene din diverse domenii.</w:t>
            </w:r>
          </w:p>
          <w:p w14:paraId="60615C76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6.8.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Justificarea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unui demers/ rezultat, obținut sau indicat, cu corpuri de rotație, recurgând la argumentări, demonstrații.</w:t>
            </w:r>
          </w:p>
          <w:p w14:paraId="5A307778" w14:textId="77777777" w:rsidR="008A573F" w:rsidRDefault="008A57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72DEB" w14:paraId="2E45B882" w14:textId="77777777">
        <w:trPr>
          <w:trHeight w:val="240"/>
          <w:jc w:val="center"/>
        </w:trPr>
        <w:tc>
          <w:tcPr>
            <w:tcW w:w="615" w:type="dxa"/>
            <w:vMerge w:val="restart"/>
          </w:tcPr>
          <w:p w14:paraId="6B331FCF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584003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14:paraId="0B9C77A7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A6FCDD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14:paraId="7D3F70CA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D6F2AB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14:paraId="22283236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1AFBE8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  <w:p w14:paraId="553EFF9F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E158D7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  <w:p w14:paraId="1C1A2765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6607C3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  <w:p w14:paraId="0F4494EA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119D03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80" w:type="dxa"/>
            <w:vAlign w:val="center"/>
          </w:tcPr>
          <w:p w14:paraId="1FC16B49" w14:textId="77777777" w:rsidR="00872DEB" w:rsidRDefault="00000000" w:rsidP="008A573F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6.1 - 6.4,  6.6, 6.7</w:t>
            </w:r>
          </w:p>
        </w:tc>
        <w:tc>
          <w:tcPr>
            <w:tcW w:w="1095" w:type="dxa"/>
            <w:vAlign w:val="center"/>
          </w:tcPr>
          <w:p w14:paraId="5A3D9846" w14:textId="77777777" w:rsidR="00872DEB" w:rsidRDefault="00000000" w:rsidP="008A573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80" w:type="dxa"/>
            <w:vAlign w:val="center"/>
          </w:tcPr>
          <w:p w14:paraId="08079D95" w14:textId="77777777" w:rsidR="00872DEB" w:rsidRDefault="00000000" w:rsidP="008A573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Cilindrul circular drept. Elemente. Secțiuni.</w:t>
            </w:r>
          </w:p>
        </w:tc>
        <w:tc>
          <w:tcPr>
            <w:tcW w:w="855" w:type="dxa"/>
            <w:vAlign w:val="center"/>
          </w:tcPr>
          <w:p w14:paraId="2735230A" w14:textId="77777777" w:rsidR="00872DEB" w:rsidRDefault="00000000" w:rsidP="008A573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3C8DFC2B" w14:textId="77777777" w:rsidR="00872DEB" w:rsidRDefault="00872DEB" w:rsidP="008A573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E0FC6AD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72DEB" w14:paraId="5407AEE0" w14:textId="77777777">
        <w:trPr>
          <w:trHeight w:val="240"/>
          <w:jc w:val="center"/>
        </w:trPr>
        <w:tc>
          <w:tcPr>
            <w:tcW w:w="615" w:type="dxa"/>
            <w:vMerge/>
          </w:tcPr>
          <w:p w14:paraId="43C42F04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584C737C" w14:textId="77777777" w:rsidR="00872DEB" w:rsidRDefault="00000000" w:rsidP="008A5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6.1 - 6.7</w:t>
            </w:r>
          </w:p>
        </w:tc>
        <w:tc>
          <w:tcPr>
            <w:tcW w:w="1095" w:type="dxa"/>
            <w:vAlign w:val="center"/>
          </w:tcPr>
          <w:p w14:paraId="07F73D62" w14:textId="77777777" w:rsidR="00872DEB" w:rsidRDefault="00000000" w:rsidP="008A5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80" w:type="dxa"/>
            <w:vAlign w:val="center"/>
          </w:tcPr>
          <w:p w14:paraId="32FA8A35" w14:textId="77777777" w:rsidR="00872DEB" w:rsidRDefault="00000000" w:rsidP="008A573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Arii ale suprafețelor cilindrului circular drept. Volumul cilindrului circular drept.</w:t>
            </w:r>
          </w:p>
        </w:tc>
        <w:tc>
          <w:tcPr>
            <w:tcW w:w="855" w:type="dxa"/>
            <w:vAlign w:val="center"/>
          </w:tcPr>
          <w:p w14:paraId="5094D02C" w14:textId="77777777" w:rsidR="00872DEB" w:rsidRDefault="00000000" w:rsidP="008A5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7802F54F" w14:textId="77777777" w:rsidR="00872DEB" w:rsidRDefault="00872DEB" w:rsidP="008A57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489C2EC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72DEB" w14:paraId="60C02926" w14:textId="77777777">
        <w:trPr>
          <w:trHeight w:val="240"/>
          <w:jc w:val="center"/>
        </w:trPr>
        <w:tc>
          <w:tcPr>
            <w:tcW w:w="615" w:type="dxa"/>
            <w:vMerge/>
          </w:tcPr>
          <w:p w14:paraId="45CCAABB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57BE9C3A" w14:textId="77777777" w:rsidR="00872DEB" w:rsidRDefault="00000000" w:rsidP="008A573F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6.1 - 6.4,  6.6, 6.7</w:t>
            </w:r>
          </w:p>
        </w:tc>
        <w:tc>
          <w:tcPr>
            <w:tcW w:w="1095" w:type="dxa"/>
            <w:vAlign w:val="center"/>
          </w:tcPr>
          <w:p w14:paraId="467C442C" w14:textId="77777777" w:rsidR="00872DEB" w:rsidRDefault="00000000" w:rsidP="008A573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80" w:type="dxa"/>
            <w:vAlign w:val="center"/>
          </w:tcPr>
          <w:p w14:paraId="2850236D" w14:textId="77777777" w:rsidR="00872DEB" w:rsidRDefault="00000000" w:rsidP="008A573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Conul circular drept. Elemente. Secțiuni. </w:t>
            </w:r>
          </w:p>
        </w:tc>
        <w:tc>
          <w:tcPr>
            <w:tcW w:w="855" w:type="dxa"/>
            <w:vAlign w:val="center"/>
          </w:tcPr>
          <w:p w14:paraId="256BE577" w14:textId="77777777" w:rsidR="00872DEB" w:rsidRDefault="00000000" w:rsidP="008A573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374ECA0B" w14:textId="77777777" w:rsidR="00872DEB" w:rsidRDefault="00872DEB" w:rsidP="008A573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4A9CA3B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72DEB" w14:paraId="4E68F049" w14:textId="77777777">
        <w:trPr>
          <w:trHeight w:val="240"/>
          <w:jc w:val="center"/>
        </w:trPr>
        <w:tc>
          <w:tcPr>
            <w:tcW w:w="615" w:type="dxa"/>
            <w:vMerge/>
          </w:tcPr>
          <w:p w14:paraId="46F79057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6924E9" w14:textId="77777777" w:rsidR="00872DE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1.4, 1.5, 1.7, 2.3- 2.6, 2.8, 5.1, 5.2, 5.4 - 5.9</w:t>
            </w:r>
          </w:p>
        </w:tc>
        <w:tc>
          <w:tcPr>
            <w:tcW w:w="10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6B9C72D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01ADC99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Oră de sinteză- recapitulare teză.</w:t>
            </w:r>
          </w:p>
        </w:tc>
        <w:tc>
          <w:tcPr>
            <w:tcW w:w="8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18D857D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5D46F72E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68599C6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72DEB" w14:paraId="0EBD5058" w14:textId="77777777">
        <w:trPr>
          <w:trHeight w:val="240"/>
          <w:jc w:val="center"/>
        </w:trPr>
        <w:tc>
          <w:tcPr>
            <w:tcW w:w="615" w:type="dxa"/>
            <w:vMerge/>
          </w:tcPr>
          <w:p w14:paraId="2AD6F291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247A8C" w14:textId="77777777" w:rsidR="00872DE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1.4, 1.5, 1.7, 2.3- 2.6, 2.8, 5.1, 5.2, 5.4 - 5.9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97E067A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2CB6A4E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Teza semestrială.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BA3970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033A1DFC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79D0B09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72DEB" w14:paraId="62119CF8" w14:textId="77777777">
        <w:trPr>
          <w:trHeight w:val="240"/>
          <w:jc w:val="center"/>
        </w:trPr>
        <w:tc>
          <w:tcPr>
            <w:tcW w:w="615" w:type="dxa"/>
            <w:vMerge/>
          </w:tcPr>
          <w:p w14:paraId="0FBFF2B3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51CE6F61" w14:textId="77777777" w:rsidR="00872DEB" w:rsidRDefault="00000000" w:rsidP="008A573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6.1 - 6.7</w:t>
            </w:r>
          </w:p>
        </w:tc>
        <w:tc>
          <w:tcPr>
            <w:tcW w:w="1095" w:type="dxa"/>
            <w:vAlign w:val="center"/>
          </w:tcPr>
          <w:p w14:paraId="7793B879" w14:textId="77777777" w:rsidR="00872DEB" w:rsidRDefault="00000000" w:rsidP="008A573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80" w:type="dxa"/>
            <w:vAlign w:val="center"/>
          </w:tcPr>
          <w:p w14:paraId="7918EACC" w14:textId="77777777" w:rsidR="00872DEB" w:rsidRDefault="00000000" w:rsidP="008A573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Arii ale suprafețelor conului circular drept. Volumul conului circular drept.</w:t>
            </w:r>
          </w:p>
        </w:tc>
        <w:tc>
          <w:tcPr>
            <w:tcW w:w="855" w:type="dxa"/>
            <w:vAlign w:val="center"/>
          </w:tcPr>
          <w:p w14:paraId="4BF4833A" w14:textId="77777777" w:rsidR="00872DEB" w:rsidRDefault="00000000" w:rsidP="008A573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7E5B304B" w14:textId="77777777" w:rsidR="00872DEB" w:rsidRDefault="00872DEB" w:rsidP="008A573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B58A07D" w14:textId="77777777" w:rsidR="00872DEB" w:rsidRDefault="00872DEB" w:rsidP="008A573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79CBCB0C" w14:textId="77777777">
        <w:trPr>
          <w:trHeight w:val="240"/>
          <w:jc w:val="center"/>
        </w:trPr>
        <w:tc>
          <w:tcPr>
            <w:tcW w:w="615" w:type="dxa"/>
            <w:vMerge/>
          </w:tcPr>
          <w:p w14:paraId="58BFD3D2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522E178C" w14:textId="77777777" w:rsidR="00872DEB" w:rsidRDefault="00000000" w:rsidP="008A573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6.1 - 6.4,  6.6, 6.7</w:t>
            </w:r>
          </w:p>
        </w:tc>
        <w:tc>
          <w:tcPr>
            <w:tcW w:w="1095" w:type="dxa"/>
            <w:vAlign w:val="center"/>
          </w:tcPr>
          <w:p w14:paraId="4D4A4427" w14:textId="77777777" w:rsidR="00872DEB" w:rsidRDefault="00000000" w:rsidP="008A573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780" w:type="dxa"/>
            <w:vAlign w:val="center"/>
          </w:tcPr>
          <w:p w14:paraId="35257465" w14:textId="77777777" w:rsidR="00872DEB" w:rsidRDefault="00000000" w:rsidP="008A573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Trunchiul de con circular drept. Elemente. Secțiuni.</w:t>
            </w:r>
          </w:p>
        </w:tc>
        <w:tc>
          <w:tcPr>
            <w:tcW w:w="855" w:type="dxa"/>
            <w:vAlign w:val="center"/>
          </w:tcPr>
          <w:p w14:paraId="78EF1391" w14:textId="77777777" w:rsidR="00872DEB" w:rsidRDefault="00000000" w:rsidP="008A573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06CE8975" w14:textId="77777777" w:rsidR="00872DEB" w:rsidRDefault="00872DEB" w:rsidP="008A573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C7BF0A5" w14:textId="77777777" w:rsidR="00872DEB" w:rsidRDefault="00872DEB" w:rsidP="008A573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733177BF" w14:textId="77777777">
        <w:trPr>
          <w:trHeight w:val="240"/>
          <w:jc w:val="center"/>
        </w:trPr>
        <w:tc>
          <w:tcPr>
            <w:tcW w:w="615" w:type="dxa"/>
            <w:vMerge/>
          </w:tcPr>
          <w:p w14:paraId="1A3974C9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29420C60" w14:textId="77777777" w:rsidR="00872DEB" w:rsidRDefault="00000000" w:rsidP="008A573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6.1 - 6.7</w:t>
            </w:r>
          </w:p>
        </w:tc>
        <w:tc>
          <w:tcPr>
            <w:tcW w:w="1095" w:type="dxa"/>
            <w:vAlign w:val="center"/>
          </w:tcPr>
          <w:p w14:paraId="65E1920B" w14:textId="77777777" w:rsidR="00872DEB" w:rsidRDefault="00000000" w:rsidP="008A573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80" w:type="dxa"/>
            <w:vAlign w:val="center"/>
          </w:tcPr>
          <w:p w14:paraId="19ACA1AA" w14:textId="77777777" w:rsidR="00872DEB" w:rsidRDefault="00000000" w:rsidP="008A573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Arii ale suprafețelor trunchiului de con circular drept. Volumul trunchiului de con circular drept.</w:t>
            </w:r>
          </w:p>
        </w:tc>
        <w:tc>
          <w:tcPr>
            <w:tcW w:w="855" w:type="dxa"/>
            <w:vAlign w:val="center"/>
          </w:tcPr>
          <w:p w14:paraId="0EC2BF4B" w14:textId="77777777" w:rsidR="00872DEB" w:rsidRDefault="00000000" w:rsidP="008A573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60314D20" w14:textId="77777777" w:rsidR="00872DEB" w:rsidRDefault="00872DEB" w:rsidP="008A573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E68BD42" w14:textId="77777777" w:rsidR="00872DEB" w:rsidRDefault="00872DEB" w:rsidP="008A573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1E88A42D" w14:textId="77777777">
        <w:trPr>
          <w:trHeight w:val="240"/>
          <w:jc w:val="center"/>
        </w:trPr>
        <w:tc>
          <w:tcPr>
            <w:tcW w:w="615" w:type="dxa"/>
            <w:vMerge/>
          </w:tcPr>
          <w:p w14:paraId="4BCBD45F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659F0F42" w14:textId="77777777" w:rsidR="00872DEB" w:rsidRDefault="00000000" w:rsidP="008A573F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6.1 - 6.4,  6.6, 6.7</w:t>
            </w:r>
          </w:p>
        </w:tc>
        <w:tc>
          <w:tcPr>
            <w:tcW w:w="1095" w:type="dxa"/>
            <w:vAlign w:val="center"/>
          </w:tcPr>
          <w:p w14:paraId="22195382" w14:textId="77777777" w:rsidR="00872DEB" w:rsidRDefault="00000000" w:rsidP="008A573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780" w:type="dxa"/>
            <w:vAlign w:val="center"/>
          </w:tcPr>
          <w:p w14:paraId="40A577B8" w14:textId="77777777" w:rsidR="00872DEB" w:rsidRDefault="00000000" w:rsidP="008A573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Sfera. Elemente (centru, rază, diametru). Secțiunea sferei cu un plan.</w:t>
            </w:r>
          </w:p>
        </w:tc>
        <w:tc>
          <w:tcPr>
            <w:tcW w:w="855" w:type="dxa"/>
            <w:vAlign w:val="center"/>
          </w:tcPr>
          <w:p w14:paraId="26EEB15A" w14:textId="77777777" w:rsidR="00872DEB" w:rsidRDefault="00000000" w:rsidP="008A573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2E168590" w14:textId="77777777" w:rsidR="00872DEB" w:rsidRDefault="00872DEB" w:rsidP="008A573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10EC42C" w14:textId="77777777" w:rsidR="00872DEB" w:rsidRDefault="00872DEB" w:rsidP="008A573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5848F9A0" w14:textId="77777777">
        <w:trPr>
          <w:trHeight w:val="240"/>
          <w:jc w:val="center"/>
        </w:trPr>
        <w:tc>
          <w:tcPr>
            <w:tcW w:w="615" w:type="dxa"/>
            <w:vMerge/>
          </w:tcPr>
          <w:p w14:paraId="7B0F242B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0EEB6CF3" w14:textId="77777777" w:rsidR="00872DEB" w:rsidRDefault="00000000" w:rsidP="008A573F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6.1 - 6.7</w:t>
            </w:r>
          </w:p>
        </w:tc>
        <w:tc>
          <w:tcPr>
            <w:tcW w:w="1095" w:type="dxa"/>
            <w:vAlign w:val="center"/>
          </w:tcPr>
          <w:p w14:paraId="78BF6C55" w14:textId="77777777" w:rsidR="00872DEB" w:rsidRDefault="00000000" w:rsidP="008A573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80" w:type="dxa"/>
            <w:vAlign w:val="center"/>
          </w:tcPr>
          <w:p w14:paraId="62ABF2B6" w14:textId="77777777" w:rsidR="00872DEB" w:rsidRDefault="00000000" w:rsidP="008A573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Aria suprafeței sferice. Corpul sferic. Volumul corpului sferic.</w:t>
            </w:r>
          </w:p>
        </w:tc>
        <w:tc>
          <w:tcPr>
            <w:tcW w:w="855" w:type="dxa"/>
            <w:vAlign w:val="center"/>
          </w:tcPr>
          <w:p w14:paraId="798B1771" w14:textId="77777777" w:rsidR="00872DEB" w:rsidRDefault="00000000" w:rsidP="008A573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680F3665" w14:textId="77777777" w:rsidR="00872DEB" w:rsidRDefault="00872DEB" w:rsidP="008A573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AA6B3B5" w14:textId="77777777" w:rsidR="00872DEB" w:rsidRDefault="00872DEB" w:rsidP="008A573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00E5EB48" w14:textId="77777777">
        <w:trPr>
          <w:trHeight w:val="240"/>
          <w:jc w:val="center"/>
        </w:trPr>
        <w:tc>
          <w:tcPr>
            <w:tcW w:w="615" w:type="dxa"/>
            <w:vMerge/>
          </w:tcPr>
          <w:p w14:paraId="029D44EC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6669C462" w14:textId="77777777" w:rsidR="00872DEB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6.1 - 6.7</w:t>
            </w:r>
          </w:p>
        </w:tc>
        <w:tc>
          <w:tcPr>
            <w:tcW w:w="1095" w:type="dxa"/>
            <w:vAlign w:val="center"/>
          </w:tcPr>
          <w:p w14:paraId="029FDBB8" w14:textId="77777777" w:rsidR="00872DEB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80" w:type="dxa"/>
            <w:vAlign w:val="center"/>
          </w:tcPr>
          <w:p w14:paraId="49BCCC7A" w14:textId="77777777" w:rsidR="00872DEB" w:rsidRDefault="0000000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 sumativă nr.4 „Corpuri de rotație”.</w:t>
            </w:r>
          </w:p>
        </w:tc>
        <w:tc>
          <w:tcPr>
            <w:tcW w:w="855" w:type="dxa"/>
            <w:vAlign w:val="center"/>
          </w:tcPr>
          <w:p w14:paraId="6AFD4BB9" w14:textId="77777777" w:rsidR="00872DEB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124EDC2A" w14:textId="77777777" w:rsidR="00872DEB" w:rsidRDefault="00872D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660F6B8" w14:textId="77777777" w:rsidR="00872DEB" w:rsidRDefault="00872D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4EC9CBB0" w14:textId="77777777">
        <w:trPr>
          <w:jc w:val="center"/>
        </w:trPr>
        <w:tc>
          <w:tcPr>
            <w:tcW w:w="615" w:type="dxa"/>
          </w:tcPr>
          <w:p w14:paraId="0F7FD524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</w:tcPr>
          <w:p w14:paraId="36209175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1A791082" w14:textId="77777777" w:rsidR="00872DEB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</w:t>
            </w:r>
          </w:p>
        </w:tc>
        <w:tc>
          <w:tcPr>
            <w:tcW w:w="6780" w:type="dxa"/>
          </w:tcPr>
          <w:p w14:paraId="57226A35" w14:textId="4A444373" w:rsidR="00872DEB" w:rsidRDefault="00000000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Elemente de combinatorică. Binomul lui Newton</w:t>
            </w:r>
          </w:p>
        </w:tc>
        <w:tc>
          <w:tcPr>
            <w:tcW w:w="855" w:type="dxa"/>
          </w:tcPr>
          <w:p w14:paraId="5E515868" w14:textId="77777777" w:rsidR="00872DEB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975" w:type="dxa"/>
          </w:tcPr>
          <w:p w14:paraId="71B96FDC" w14:textId="77777777" w:rsidR="00872DEB" w:rsidRDefault="00872D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2054234" w14:textId="77777777" w:rsidR="00872DEB" w:rsidRDefault="00000000">
            <w:pPr>
              <w:spacing w:line="360" w:lineRule="auto"/>
              <w:ind w:lef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Semestrul II</w:t>
            </w:r>
          </w:p>
        </w:tc>
      </w:tr>
      <w:tr w:rsidR="00872DEB" w14:paraId="5E29D4CF" w14:textId="77777777">
        <w:trPr>
          <w:trHeight w:val="240"/>
          <w:jc w:val="center"/>
        </w:trPr>
        <w:tc>
          <w:tcPr>
            <w:tcW w:w="15060" w:type="dxa"/>
            <w:gridSpan w:val="7"/>
          </w:tcPr>
          <w:p w14:paraId="2E97F016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COMPETENȚE</w:t>
            </w:r>
          </w:p>
          <w:p w14:paraId="15E24AF8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Identificarea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în diverse contexte și clasificarea în funcție de diverse criterii a tipurilor de probleme de combinatorică studiate. </w:t>
            </w:r>
          </w:p>
          <w:p w14:paraId="2562D0CE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Identificarea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aplicarea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terminologiei și a notațiilor aferente elementelor de combinatorică și binomului lui Newton în diverse contexte. </w:t>
            </w:r>
          </w:p>
          <w:p w14:paraId="5AF137F7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3.3.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Utilizarea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permutărilor, a aranjamentelor, a combinărilor și a proprietăților acestora, pentru a identifica și a explica procese, fenomene din diverse domenii.</w:t>
            </w:r>
          </w:p>
          <w:p w14:paraId="72FCE35B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3.4.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Utilizarea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binomului lui Newton și/sau a formulei termenului general în rezolvarea problemelor.</w:t>
            </w:r>
          </w:p>
          <w:p w14:paraId="6AAB1816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3.5.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Aplicarea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proprietăților coeficienților binomiali și ale dezvoltării binomului la putere în rezolvarea problemelor. </w:t>
            </w:r>
          </w:p>
          <w:p w14:paraId="40C7F1EA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3.6.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Analiza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rezolvării unei probleme de combinatorică sau referitoare la utilizarea binomului lui Newton în contextul corectitudinii, al simplității, al clarității și al semnificației rezultatelor. </w:t>
            </w:r>
          </w:p>
          <w:p w14:paraId="51986364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3.7.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Justificarea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unui demers/ rezultat referitor la elementele de combinatorică și la binomul lui Newton, recurgând la argumentări, demonstrații</w:t>
            </w:r>
          </w:p>
        </w:tc>
      </w:tr>
      <w:tr w:rsidR="00872DEB" w14:paraId="2F63AA03" w14:textId="77777777">
        <w:trPr>
          <w:jc w:val="center"/>
        </w:trPr>
        <w:tc>
          <w:tcPr>
            <w:tcW w:w="615" w:type="dxa"/>
            <w:vMerge w:val="restart"/>
          </w:tcPr>
          <w:p w14:paraId="05D5EF1B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14:paraId="7B42937B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20CA1F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14:paraId="38F6EB97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B8E202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14:paraId="16C364FC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05CD92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  <w:p w14:paraId="36AC3275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1872DF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  <w:p w14:paraId="4FFB899C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DB1323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  <w:p w14:paraId="127A3462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384115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80" w:type="dxa"/>
            <w:vAlign w:val="center"/>
          </w:tcPr>
          <w:p w14:paraId="0A25A64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3.1, 3.2</w:t>
            </w:r>
          </w:p>
        </w:tc>
        <w:tc>
          <w:tcPr>
            <w:tcW w:w="1095" w:type="dxa"/>
            <w:vAlign w:val="center"/>
          </w:tcPr>
          <w:p w14:paraId="6169087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80" w:type="dxa"/>
          </w:tcPr>
          <w:p w14:paraId="1576EE84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Noțiunea de mulțime ordonată. Noțiunea de factorial. Legile combinatoricii.</w:t>
            </w:r>
          </w:p>
        </w:tc>
        <w:tc>
          <w:tcPr>
            <w:tcW w:w="855" w:type="dxa"/>
            <w:vAlign w:val="center"/>
          </w:tcPr>
          <w:p w14:paraId="0EA8E84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00E42A6A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C3BDB94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65FD1AC6" w14:textId="77777777">
        <w:trPr>
          <w:jc w:val="center"/>
        </w:trPr>
        <w:tc>
          <w:tcPr>
            <w:tcW w:w="615" w:type="dxa"/>
            <w:vMerge/>
          </w:tcPr>
          <w:p w14:paraId="1D7E13F4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08D0297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3.1, 3.2, 3.3, 3.7</w:t>
            </w:r>
          </w:p>
        </w:tc>
        <w:tc>
          <w:tcPr>
            <w:tcW w:w="1095" w:type="dxa"/>
            <w:vAlign w:val="center"/>
          </w:tcPr>
          <w:p w14:paraId="34D3B26B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80" w:type="dxa"/>
          </w:tcPr>
          <w:p w14:paraId="387073D6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Aranjamente (fără repetări). Aplicații.</w:t>
            </w:r>
          </w:p>
        </w:tc>
        <w:tc>
          <w:tcPr>
            <w:tcW w:w="855" w:type="dxa"/>
            <w:vAlign w:val="center"/>
          </w:tcPr>
          <w:p w14:paraId="4D189EB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448E1212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95827D7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5662F4CF" w14:textId="77777777">
        <w:trPr>
          <w:jc w:val="center"/>
        </w:trPr>
        <w:tc>
          <w:tcPr>
            <w:tcW w:w="615" w:type="dxa"/>
            <w:vMerge/>
          </w:tcPr>
          <w:p w14:paraId="39F91C8F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24C972BE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3.1, 3.2, 3.3, 3.7</w:t>
            </w:r>
          </w:p>
        </w:tc>
        <w:tc>
          <w:tcPr>
            <w:tcW w:w="1095" w:type="dxa"/>
            <w:vAlign w:val="center"/>
          </w:tcPr>
          <w:p w14:paraId="5F439FDD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80" w:type="dxa"/>
          </w:tcPr>
          <w:p w14:paraId="4058CE02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Permutări (fără repetări). Aplicații.</w:t>
            </w:r>
          </w:p>
        </w:tc>
        <w:tc>
          <w:tcPr>
            <w:tcW w:w="855" w:type="dxa"/>
            <w:vAlign w:val="center"/>
          </w:tcPr>
          <w:p w14:paraId="29E3EBB5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27D65573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498D652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7D794EEB" w14:textId="77777777">
        <w:trPr>
          <w:jc w:val="center"/>
        </w:trPr>
        <w:tc>
          <w:tcPr>
            <w:tcW w:w="615" w:type="dxa"/>
            <w:vMerge/>
          </w:tcPr>
          <w:p w14:paraId="2D568E0E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6C94754B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3.1, 3.2, 3.3, 3.7</w:t>
            </w:r>
          </w:p>
        </w:tc>
        <w:tc>
          <w:tcPr>
            <w:tcW w:w="1095" w:type="dxa"/>
            <w:vAlign w:val="center"/>
          </w:tcPr>
          <w:p w14:paraId="16649FA8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80" w:type="dxa"/>
          </w:tcPr>
          <w:p w14:paraId="2D4DA89B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Combinări (fără repetări). Proprietăți ale combinărilor. Aplicații.</w:t>
            </w:r>
          </w:p>
        </w:tc>
        <w:tc>
          <w:tcPr>
            <w:tcW w:w="855" w:type="dxa"/>
            <w:vAlign w:val="center"/>
          </w:tcPr>
          <w:p w14:paraId="1749FB1B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0C330883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CDA4AEE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6E6B823C" w14:textId="77777777">
        <w:trPr>
          <w:jc w:val="center"/>
        </w:trPr>
        <w:tc>
          <w:tcPr>
            <w:tcW w:w="615" w:type="dxa"/>
            <w:vMerge/>
          </w:tcPr>
          <w:p w14:paraId="31D591FF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694EAA97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3.1, 3.2, 3.3, 3.7</w:t>
            </w:r>
          </w:p>
        </w:tc>
        <w:tc>
          <w:tcPr>
            <w:tcW w:w="1095" w:type="dxa"/>
            <w:vAlign w:val="center"/>
          </w:tcPr>
          <w:p w14:paraId="09F36396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780" w:type="dxa"/>
            <w:vAlign w:val="center"/>
          </w:tcPr>
          <w:p w14:paraId="59402737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Ecuații, inecuații ce conțin elemente de combinatorică.</w:t>
            </w:r>
          </w:p>
        </w:tc>
        <w:tc>
          <w:tcPr>
            <w:tcW w:w="855" w:type="dxa"/>
            <w:vAlign w:val="center"/>
          </w:tcPr>
          <w:p w14:paraId="0D2D4BE4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1DC5145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CA91A87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671E5B2F" w14:textId="77777777">
        <w:trPr>
          <w:jc w:val="center"/>
        </w:trPr>
        <w:tc>
          <w:tcPr>
            <w:tcW w:w="615" w:type="dxa"/>
            <w:vMerge/>
          </w:tcPr>
          <w:p w14:paraId="2D7025CB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4266A91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3.2, 3.4, 3.5, 3.6, 3.7</w:t>
            </w:r>
          </w:p>
        </w:tc>
        <w:tc>
          <w:tcPr>
            <w:tcW w:w="1095" w:type="dxa"/>
            <w:vAlign w:val="center"/>
          </w:tcPr>
          <w:p w14:paraId="77720171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780" w:type="dxa"/>
          </w:tcPr>
          <w:p w14:paraId="6BAE3253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Binomul lui Newton. Formula termenului general. Proprietăți fundamentale ale coeficienților binomiali.</w:t>
            </w:r>
          </w:p>
        </w:tc>
        <w:tc>
          <w:tcPr>
            <w:tcW w:w="855" w:type="dxa"/>
            <w:vAlign w:val="center"/>
          </w:tcPr>
          <w:p w14:paraId="14CD981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2E512AB0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ADF6478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7DD99BCD" w14:textId="77777777">
        <w:trPr>
          <w:jc w:val="center"/>
        </w:trPr>
        <w:tc>
          <w:tcPr>
            <w:tcW w:w="615" w:type="dxa"/>
            <w:vMerge/>
          </w:tcPr>
          <w:p w14:paraId="129D0334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2C908F4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3.2, 3.4, 3.5, 3.6, 3.7</w:t>
            </w:r>
          </w:p>
        </w:tc>
        <w:tc>
          <w:tcPr>
            <w:tcW w:w="1095" w:type="dxa"/>
            <w:vAlign w:val="center"/>
          </w:tcPr>
          <w:p w14:paraId="40D6334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80" w:type="dxa"/>
          </w:tcPr>
          <w:p w14:paraId="747AB888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Proprietăți ale dezvoltării binomului la putere.</w:t>
            </w:r>
          </w:p>
        </w:tc>
        <w:tc>
          <w:tcPr>
            <w:tcW w:w="855" w:type="dxa"/>
            <w:vAlign w:val="center"/>
          </w:tcPr>
          <w:p w14:paraId="23063604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4052EDA0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872F97A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72DEB" w14:paraId="162E14AD" w14:textId="77777777">
        <w:trPr>
          <w:jc w:val="center"/>
        </w:trPr>
        <w:tc>
          <w:tcPr>
            <w:tcW w:w="615" w:type="dxa"/>
            <w:vMerge/>
          </w:tcPr>
          <w:p w14:paraId="203B098D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13EA264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3.1- 3.7</w:t>
            </w:r>
          </w:p>
        </w:tc>
        <w:tc>
          <w:tcPr>
            <w:tcW w:w="1095" w:type="dxa"/>
            <w:vAlign w:val="center"/>
          </w:tcPr>
          <w:p w14:paraId="18CBA3F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80" w:type="dxa"/>
          </w:tcPr>
          <w:p w14:paraId="575E5F0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Oră de sinteză. Oră de sinteză integrativă.</w:t>
            </w:r>
          </w:p>
        </w:tc>
        <w:tc>
          <w:tcPr>
            <w:tcW w:w="855" w:type="dxa"/>
            <w:vAlign w:val="center"/>
          </w:tcPr>
          <w:p w14:paraId="5A71362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4437A4D3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5BB1C0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72DEB" w14:paraId="172660DE" w14:textId="77777777">
        <w:trPr>
          <w:jc w:val="center"/>
        </w:trPr>
        <w:tc>
          <w:tcPr>
            <w:tcW w:w="615" w:type="dxa"/>
            <w:vMerge/>
          </w:tcPr>
          <w:p w14:paraId="00DC012D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</w:tcPr>
          <w:p w14:paraId="1325C40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3.1- 3.7</w:t>
            </w:r>
          </w:p>
        </w:tc>
        <w:tc>
          <w:tcPr>
            <w:tcW w:w="1095" w:type="dxa"/>
          </w:tcPr>
          <w:p w14:paraId="2ADE58F3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780" w:type="dxa"/>
            <w:vAlign w:val="center"/>
          </w:tcPr>
          <w:p w14:paraId="2F0732C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 sumativă nr.5 „Elemente de combinatorică. Binomul lui Newton”.</w:t>
            </w:r>
          </w:p>
          <w:p w14:paraId="42343CAC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908670A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265D6FC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7F527B0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3004FE0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E05130D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3B8A8ED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5" w:type="dxa"/>
          </w:tcPr>
          <w:p w14:paraId="2E353F5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975" w:type="dxa"/>
          </w:tcPr>
          <w:p w14:paraId="4BCC1C76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06CC09E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72DEB" w14:paraId="15B6DE97" w14:textId="77777777">
        <w:trPr>
          <w:jc w:val="center"/>
        </w:trPr>
        <w:tc>
          <w:tcPr>
            <w:tcW w:w="615" w:type="dxa"/>
          </w:tcPr>
          <w:p w14:paraId="365ED4AE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</w:tcPr>
          <w:p w14:paraId="6F11DB3E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vAlign w:val="center"/>
          </w:tcPr>
          <w:p w14:paraId="1B14D708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VII.</w:t>
            </w:r>
          </w:p>
        </w:tc>
        <w:tc>
          <w:tcPr>
            <w:tcW w:w="6780" w:type="dxa"/>
          </w:tcPr>
          <w:p w14:paraId="098A0AFA" w14:textId="77777777" w:rsidR="00872DEB" w:rsidRDefault="00872DEB">
            <w:pPr>
              <w:tabs>
                <w:tab w:val="left" w:pos="28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FD3CDB9" w14:textId="77777777" w:rsidR="00872DEB" w:rsidRDefault="00000000">
            <w:pPr>
              <w:tabs>
                <w:tab w:val="left" w:pos="28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Elemente de statistică matematică, teoria probabilităților și de calcul financiar</w:t>
            </w:r>
          </w:p>
          <w:p w14:paraId="4B87EED3" w14:textId="77777777" w:rsidR="00872DEB" w:rsidRDefault="00872DEB">
            <w:pPr>
              <w:tabs>
                <w:tab w:val="left" w:pos="28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5" w:type="dxa"/>
            <w:vAlign w:val="center"/>
          </w:tcPr>
          <w:p w14:paraId="38E1EC78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975" w:type="dxa"/>
          </w:tcPr>
          <w:p w14:paraId="4E398CF0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10E0A8C2" w14:textId="77777777" w:rsidR="00872DEB" w:rsidRDefault="00000000">
            <w:pPr>
              <w:ind w:lef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Semestrul II</w:t>
            </w:r>
          </w:p>
        </w:tc>
      </w:tr>
      <w:tr w:rsidR="00872DEB" w14:paraId="1D4055F2" w14:textId="77777777">
        <w:trPr>
          <w:trHeight w:val="240"/>
          <w:jc w:val="center"/>
        </w:trPr>
        <w:tc>
          <w:tcPr>
            <w:tcW w:w="15060" w:type="dxa"/>
            <w:gridSpan w:val="7"/>
          </w:tcPr>
          <w:p w14:paraId="2385FE9B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COMPETENȚE</w:t>
            </w:r>
          </w:p>
          <w:p w14:paraId="6685392D" w14:textId="77777777" w:rsidR="00872DE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Identificarea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aplicarea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terminologiei și a notațiilor aferente elementelor de teorie a  probabilităților, de  statistică matematică și de calcul financiar în diverse contexte.</w:t>
            </w:r>
          </w:p>
          <w:p w14:paraId="1FEF6E62" w14:textId="77777777" w:rsidR="00872DE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Identificarea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aplicarea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elementelor studiate de statistică matematică și calcul financiar, pentru a identifica și a explica procese, fenomene din diverse domenii.</w:t>
            </w:r>
          </w:p>
          <w:p w14:paraId="3F6A62D1" w14:textId="77777777" w:rsidR="00872DE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4.3.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Reprezentarea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rezultatelor observațiilor asupra fenomenelor fizice, economice, sociale prin desene, tabele, grafice, diagrame și extragerea informațiilor din tabele, liste, diagrame statistice. </w:t>
            </w:r>
          </w:p>
          <w:p w14:paraId="6F5DD51F" w14:textId="77777777" w:rsidR="00872DE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Interpretarea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transpunerea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 limbaj matematic a unor situații practice cu ajutorul conceptelor statistice și probabilistice.</w:t>
            </w:r>
          </w:p>
          <w:p w14:paraId="7DC6075C" w14:textId="77777777" w:rsidR="00872DE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4.5.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Selectarea, organizarea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interpretarea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datelor de tip cantitativ, calitativ, utilizând instrumente TIC și statistice.</w:t>
            </w:r>
          </w:p>
          <w:p w14:paraId="3115536D" w14:textId="77777777" w:rsidR="00872DE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Identificarea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evenimentelor în baza diferitor criterii. </w:t>
            </w:r>
          </w:p>
          <w:p w14:paraId="1A2E51F2" w14:textId="77777777" w:rsidR="00872DE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4.7.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Calcularea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probabilității producerii unui eveniment în situații reale și/sau modelate.</w:t>
            </w:r>
          </w:p>
          <w:p w14:paraId="7E0A601E" w14:textId="77777777" w:rsidR="00872DE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4.8.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Exemplificarea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noțiunii de variabilă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aleatoare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discretă pe exemple concrete, inclusiv din viața cotidiană. </w:t>
            </w:r>
          </w:p>
          <w:p w14:paraId="6F16495E" w14:textId="77777777" w:rsidR="00872DE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4.9.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Determinarea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valorii medii a variabilei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aleatoare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discrete. </w:t>
            </w:r>
          </w:p>
          <w:p w14:paraId="45099FB2" w14:textId="77777777" w:rsidR="00872DEB" w:rsidRDefault="00000000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4.10.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Justificarea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unui demers/ rezultat referitor la elementele de probabilități, de statistică matematică și de calcul financiar, recurgând la argumentări, demonstrații.</w:t>
            </w:r>
          </w:p>
        </w:tc>
      </w:tr>
      <w:tr w:rsidR="00872DEB" w14:paraId="06564616" w14:textId="77777777">
        <w:trPr>
          <w:jc w:val="center"/>
        </w:trPr>
        <w:tc>
          <w:tcPr>
            <w:tcW w:w="615" w:type="dxa"/>
            <w:vMerge w:val="restart"/>
          </w:tcPr>
          <w:p w14:paraId="482DD61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7A2A03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14:paraId="66AA74C7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4EDF45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14:paraId="50D81FE6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4C9F7D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14:paraId="2C8F2539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93D8FF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  <w:p w14:paraId="64F86795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AA9AC5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  <w:p w14:paraId="340030AA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57ACF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  <w:p w14:paraId="6C937D4F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3B2A05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80" w:type="dxa"/>
            <w:vAlign w:val="center"/>
          </w:tcPr>
          <w:p w14:paraId="05C7F86F" w14:textId="77777777" w:rsidR="00872DE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4.1 - 4.5</w:t>
            </w:r>
          </w:p>
        </w:tc>
        <w:tc>
          <w:tcPr>
            <w:tcW w:w="1095" w:type="dxa"/>
            <w:vAlign w:val="center"/>
          </w:tcPr>
          <w:p w14:paraId="63925C1D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52 </w:t>
            </w:r>
          </w:p>
        </w:tc>
        <w:tc>
          <w:tcPr>
            <w:tcW w:w="6780" w:type="dxa"/>
            <w:vAlign w:val="center"/>
          </w:tcPr>
          <w:p w14:paraId="00E4C1AB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Noțiuni fundamentale. Selectarea, înregistrarea și gruparea datelor. Reprezentarea grafică a datelor statistice. Mărimi medii ale seriilor statistice.</w:t>
            </w:r>
          </w:p>
        </w:tc>
        <w:tc>
          <w:tcPr>
            <w:tcW w:w="855" w:type="dxa"/>
            <w:vAlign w:val="center"/>
          </w:tcPr>
          <w:p w14:paraId="62E67DA2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3F6E98C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0E6EE72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4B72DE68" w14:textId="77777777">
        <w:trPr>
          <w:jc w:val="center"/>
        </w:trPr>
        <w:tc>
          <w:tcPr>
            <w:tcW w:w="615" w:type="dxa"/>
            <w:vMerge/>
          </w:tcPr>
          <w:p w14:paraId="36CB7616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367DF765" w14:textId="77777777" w:rsidR="00872DE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4.1 - 4.5</w:t>
            </w:r>
          </w:p>
        </w:tc>
        <w:tc>
          <w:tcPr>
            <w:tcW w:w="1095" w:type="dxa"/>
            <w:vAlign w:val="center"/>
          </w:tcPr>
          <w:p w14:paraId="1988A986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80" w:type="dxa"/>
            <w:vAlign w:val="center"/>
          </w:tcPr>
          <w:p w14:paraId="2ADC2643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Elemente de calcul financiar: procente, dobânzi, TVA, preț de cost, profit, tipuri de credite, buget, buget familial, buget personal.</w:t>
            </w:r>
          </w:p>
        </w:tc>
        <w:tc>
          <w:tcPr>
            <w:tcW w:w="855" w:type="dxa"/>
            <w:vAlign w:val="center"/>
          </w:tcPr>
          <w:p w14:paraId="5AB4B51A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61947B56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84C8ABB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73F91527" w14:textId="77777777">
        <w:trPr>
          <w:jc w:val="center"/>
        </w:trPr>
        <w:tc>
          <w:tcPr>
            <w:tcW w:w="615" w:type="dxa"/>
            <w:vMerge/>
          </w:tcPr>
          <w:p w14:paraId="10CB17A6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5A56E2F1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4.1, 4.4, 4.6, 4.7</w:t>
            </w:r>
          </w:p>
        </w:tc>
        <w:tc>
          <w:tcPr>
            <w:tcW w:w="1095" w:type="dxa"/>
            <w:vAlign w:val="center"/>
          </w:tcPr>
          <w:p w14:paraId="524D14C3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780" w:type="dxa"/>
            <w:vAlign w:val="center"/>
          </w:tcPr>
          <w:p w14:paraId="7222552D" w14:textId="77777777" w:rsidR="00872DE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Eveniment. Clasificarea evenimentelor. Definiția clasică a probabilității.</w:t>
            </w:r>
          </w:p>
        </w:tc>
        <w:tc>
          <w:tcPr>
            <w:tcW w:w="855" w:type="dxa"/>
            <w:vAlign w:val="center"/>
          </w:tcPr>
          <w:p w14:paraId="2A2AA57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411ACBD4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C0A58AF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72DEB" w14:paraId="2C5313CF" w14:textId="77777777">
        <w:trPr>
          <w:jc w:val="center"/>
        </w:trPr>
        <w:tc>
          <w:tcPr>
            <w:tcW w:w="615" w:type="dxa"/>
            <w:vMerge/>
          </w:tcPr>
          <w:p w14:paraId="35AD625E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57A38AE3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4.1, 4.4, 4.6, 4.7</w:t>
            </w:r>
          </w:p>
        </w:tc>
        <w:tc>
          <w:tcPr>
            <w:tcW w:w="1095" w:type="dxa"/>
            <w:vAlign w:val="center"/>
          </w:tcPr>
          <w:p w14:paraId="3813FF08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55-56</w:t>
            </w:r>
          </w:p>
        </w:tc>
        <w:tc>
          <w:tcPr>
            <w:tcW w:w="6780" w:type="dxa"/>
            <w:vAlign w:val="center"/>
          </w:tcPr>
          <w:p w14:paraId="722BA434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Evenimente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aleatoare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Operații cu evenimente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aleatoare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Formule pentru calculul unor probabilități. Aplicații.</w:t>
            </w:r>
          </w:p>
        </w:tc>
        <w:tc>
          <w:tcPr>
            <w:tcW w:w="855" w:type="dxa"/>
            <w:vAlign w:val="center"/>
          </w:tcPr>
          <w:p w14:paraId="0F4757F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5" w:type="dxa"/>
          </w:tcPr>
          <w:p w14:paraId="3F06D9AD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4D9A31C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01D0E931" w14:textId="77777777">
        <w:trPr>
          <w:jc w:val="center"/>
        </w:trPr>
        <w:tc>
          <w:tcPr>
            <w:tcW w:w="615" w:type="dxa"/>
            <w:vMerge/>
          </w:tcPr>
          <w:p w14:paraId="0A2BAD3E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48A1CA1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4.1, 4.4, 4.6, 4.7</w:t>
            </w:r>
          </w:p>
        </w:tc>
        <w:tc>
          <w:tcPr>
            <w:tcW w:w="1095" w:type="dxa"/>
            <w:vAlign w:val="center"/>
          </w:tcPr>
          <w:p w14:paraId="01D382E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57-58</w:t>
            </w:r>
          </w:p>
        </w:tc>
        <w:tc>
          <w:tcPr>
            <w:tcW w:w="6780" w:type="dxa"/>
            <w:vAlign w:val="center"/>
          </w:tcPr>
          <w:p w14:paraId="2A5236AE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Evenimente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aleatoare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independente. Variabilă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aleatoare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Valoarea medie a variabilei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aleatoare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  <w:vAlign w:val="center"/>
          </w:tcPr>
          <w:p w14:paraId="2F088BB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5" w:type="dxa"/>
          </w:tcPr>
          <w:p w14:paraId="75E5393B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5D18464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4C1069B5" w14:textId="77777777">
        <w:trPr>
          <w:jc w:val="center"/>
        </w:trPr>
        <w:tc>
          <w:tcPr>
            <w:tcW w:w="615" w:type="dxa"/>
            <w:vMerge/>
          </w:tcPr>
          <w:p w14:paraId="468EAFD4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6AFC263E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4.1, 4.4, 4.6, 4.7</w:t>
            </w:r>
          </w:p>
        </w:tc>
        <w:tc>
          <w:tcPr>
            <w:tcW w:w="1095" w:type="dxa"/>
            <w:vAlign w:val="center"/>
          </w:tcPr>
          <w:p w14:paraId="6653FB47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780" w:type="dxa"/>
            <w:vAlign w:val="center"/>
          </w:tcPr>
          <w:p w14:paraId="3EDBBC38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Oră de sinteză. Oră de sinteză integrativă.</w:t>
            </w:r>
          </w:p>
        </w:tc>
        <w:tc>
          <w:tcPr>
            <w:tcW w:w="855" w:type="dxa"/>
            <w:vAlign w:val="center"/>
          </w:tcPr>
          <w:p w14:paraId="0ED079A0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6ED6BB53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EDD54F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38A4E607" w14:textId="77777777">
        <w:trPr>
          <w:trHeight w:val="660"/>
          <w:jc w:val="center"/>
        </w:trPr>
        <w:tc>
          <w:tcPr>
            <w:tcW w:w="615" w:type="dxa"/>
            <w:vMerge/>
          </w:tcPr>
          <w:p w14:paraId="2CB41B86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1490A432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4.1, 4.4, 4.6, 4.7</w:t>
            </w:r>
          </w:p>
        </w:tc>
        <w:tc>
          <w:tcPr>
            <w:tcW w:w="1095" w:type="dxa"/>
            <w:vAlign w:val="center"/>
          </w:tcPr>
          <w:p w14:paraId="0BF7D4B4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780" w:type="dxa"/>
            <w:vAlign w:val="center"/>
          </w:tcPr>
          <w:p w14:paraId="3DA7BC42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 sumativă nr.6 „Elemente de statistică matematică, teoria probabilităților și de calcul financiar”.</w:t>
            </w:r>
          </w:p>
        </w:tc>
        <w:tc>
          <w:tcPr>
            <w:tcW w:w="855" w:type="dxa"/>
            <w:vAlign w:val="center"/>
          </w:tcPr>
          <w:p w14:paraId="66EDF2A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5183308F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0EABEC2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2BE14A86" w14:textId="77777777">
        <w:trPr>
          <w:jc w:val="center"/>
        </w:trPr>
        <w:tc>
          <w:tcPr>
            <w:tcW w:w="615" w:type="dxa"/>
          </w:tcPr>
          <w:p w14:paraId="2919744F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508FC567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3694DDEE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VIII.</w:t>
            </w:r>
          </w:p>
        </w:tc>
        <w:tc>
          <w:tcPr>
            <w:tcW w:w="6780" w:type="dxa"/>
            <w:vAlign w:val="center"/>
          </w:tcPr>
          <w:p w14:paraId="0812C151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Recapitulare finală</w:t>
            </w:r>
          </w:p>
        </w:tc>
        <w:tc>
          <w:tcPr>
            <w:tcW w:w="855" w:type="dxa"/>
          </w:tcPr>
          <w:p w14:paraId="528EE956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975" w:type="dxa"/>
          </w:tcPr>
          <w:p w14:paraId="4F9A68D3" w14:textId="77777777" w:rsidR="00872DEB" w:rsidRDefault="00872D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1B445A9" w14:textId="77777777" w:rsidR="00872DEB" w:rsidRDefault="00000000">
            <w:pPr>
              <w:ind w:lef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Semestrul II</w:t>
            </w:r>
          </w:p>
        </w:tc>
      </w:tr>
      <w:tr w:rsidR="00872DEB" w14:paraId="54836BEC" w14:textId="77777777">
        <w:trPr>
          <w:trHeight w:val="240"/>
          <w:jc w:val="center"/>
        </w:trPr>
        <w:tc>
          <w:tcPr>
            <w:tcW w:w="15060" w:type="dxa"/>
            <w:gridSpan w:val="7"/>
          </w:tcPr>
          <w:p w14:paraId="7CF4C055" w14:textId="77777777" w:rsidR="00872DEB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Recapitularea se face în baza unităților de competență din cadrul Programei pentru examenul național de bacalaureat la Matematică</w:t>
            </w:r>
          </w:p>
        </w:tc>
      </w:tr>
      <w:tr w:rsidR="00872DEB" w14:paraId="683ED85D" w14:textId="77777777">
        <w:trPr>
          <w:jc w:val="center"/>
        </w:trPr>
        <w:tc>
          <w:tcPr>
            <w:tcW w:w="615" w:type="dxa"/>
            <w:vMerge w:val="restart"/>
          </w:tcPr>
          <w:p w14:paraId="50D01E1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1E4A24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0F2A5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14:paraId="44D8D8BF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00029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14:paraId="7170F1BC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F6BC0D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14:paraId="5898F0D9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5CA286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  <w:p w14:paraId="42D3EBE3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0D2B05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  <w:p w14:paraId="2F384A9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9157C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  <w:p w14:paraId="6BE1ECA5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407757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80" w:type="dxa"/>
            <w:vAlign w:val="center"/>
          </w:tcPr>
          <w:p w14:paraId="252F391F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X-a: 2.4, 2.5</w:t>
            </w:r>
          </w:p>
        </w:tc>
        <w:tc>
          <w:tcPr>
            <w:tcW w:w="1095" w:type="dxa"/>
            <w:vAlign w:val="center"/>
          </w:tcPr>
          <w:p w14:paraId="1FAF1F0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80" w:type="dxa"/>
          </w:tcPr>
          <w:p w14:paraId="1C46DF76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Puteri. Radicali. Logaritmul unui număr pozitiv. Proprietăți.</w:t>
            </w:r>
          </w:p>
        </w:tc>
        <w:tc>
          <w:tcPr>
            <w:tcW w:w="855" w:type="dxa"/>
            <w:vAlign w:val="center"/>
          </w:tcPr>
          <w:p w14:paraId="65F76C02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5FF7872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607E73D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72A4064E" w14:textId="77777777">
        <w:trPr>
          <w:jc w:val="center"/>
        </w:trPr>
        <w:tc>
          <w:tcPr>
            <w:tcW w:w="615" w:type="dxa"/>
            <w:vMerge/>
          </w:tcPr>
          <w:p w14:paraId="4DFF5362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572EAA25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X-a: 3.3, 3.7, 3.8</w:t>
            </w:r>
          </w:p>
        </w:tc>
        <w:tc>
          <w:tcPr>
            <w:tcW w:w="1095" w:type="dxa"/>
            <w:vAlign w:val="center"/>
          </w:tcPr>
          <w:p w14:paraId="34423B96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6780" w:type="dxa"/>
          </w:tcPr>
          <w:p w14:paraId="6BF4C3C7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Polinoame. Teorema împărțirii cu rest pentru polinoame. Împărțirea la binomul </w:t>
            </w:r>
            <w:r>
              <w:rPr>
                <w:rFonts w:ascii="Cambria Math" w:eastAsia="Cambria Math" w:hAnsi="Cambria Math" w:cs="Cambria Math"/>
                <w:sz w:val="24"/>
                <w:szCs w:val="24"/>
              </w:rPr>
              <w:t>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Cambria Math" w:eastAsia="Cambria Math" w:hAnsi="Cambria Math" w:cs="Cambria Math"/>
                <w:sz w:val="24"/>
                <w:szCs w:val="24"/>
              </w:rPr>
              <w:t>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Teorema lui Bezout. Rădăcina unui polinom.</w:t>
            </w:r>
          </w:p>
        </w:tc>
        <w:tc>
          <w:tcPr>
            <w:tcW w:w="855" w:type="dxa"/>
            <w:vAlign w:val="center"/>
          </w:tcPr>
          <w:p w14:paraId="2807A4C7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484926F5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968557A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795A0CB7" w14:textId="77777777">
        <w:trPr>
          <w:jc w:val="center"/>
        </w:trPr>
        <w:tc>
          <w:tcPr>
            <w:tcW w:w="615" w:type="dxa"/>
            <w:vMerge/>
          </w:tcPr>
          <w:p w14:paraId="1992C823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2F14AC7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X-a: 4.3, 4.5,  5.2</w:t>
            </w:r>
          </w:p>
        </w:tc>
        <w:tc>
          <w:tcPr>
            <w:tcW w:w="1095" w:type="dxa"/>
            <w:vAlign w:val="center"/>
          </w:tcPr>
          <w:p w14:paraId="47297BEB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780" w:type="dxa"/>
          </w:tcPr>
          <w:p w14:paraId="1D83B7A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Funcţii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elementare. Proprietăți.  Monotonia funcției. </w:t>
            </w:r>
          </w:p>
        </w:tc>
        <w:tc>
          <w:tcPr>
            <w:tcW w:w="855" w:type="dxa"/>
            <w:vAlign w:val="center"/>
          </w:tcPr>
          <w:p w14:paraId="6129F808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221D2DBD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470758A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3EF262EA" w14:textId="77777777">
        <w:trPr>
          <w:jc w:val="center"/>
        </w:trPr>
        <w:tc>
          <w:tcPr>
            <w:tcW w:w="615" w:type="dxa"/>
            <w:vMerge/>
          </w:tcPr>
          <w:p w14:paraId="0EA6C3AA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</w:tcPr>
          <w:p w14:paraId="2EAD1BE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X-a: 5.6, 5.7, 5.8</w:t>
            </w:r>
          </w:p>
        </w:tc>
        <w:tc>
          <w:tcPr>
            <w:tcW w:w="1095" w:type="dxa"/>
            <w:vAlign w:val="center"/>
          </w:tcPr>
          <w:p w14:paraId="42149A9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780" w:type="dxa"/>
            <w:vAlign w:val="center"/>
          </w:tcPr>
          <w:p w14:paraId="2B7BE16F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Ecuații, inecuații iraționale.</w:t>
            </w:r>
          </w:p>
        </w:tc>
        <w:tc>
          <w:tcPr>
            <w:tcW w:w="855" w:type="dxa"/>
            <w:vAlign w:val="center"/>
          </w:tcPr>
          <w:p w14:paraId="4A8430D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4C52C049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DA786FD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50CAD51C" w14:textId="77777777">
        <w:trPr>
          <w:jc w:val="center"/>
        </w:trPr>
        <w:tc>
          <w:tcPr>
            <w:tcW w:w="615" w:type="dxa"/>
            <w:vMerge/>
          </w:tcPr>
          <w:p w14:paraId="73C97E07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13F4B647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X-a: 5.6, 5.7, 5.8</w:t>
            </w:r>
          </w:p>
        </w:tc>
        <w:tc>
          <w:tcPr>
            <w:tcW w:w="1095" w:type="dxa"/>
            <w:vAlign w:val="center"/>
          </w:tcPr>
          <w:p w14:paraId="2E016C47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780" w:type="dxa"/>
          </w:tcPr>
          <w:p w14:paraId="07A3B943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Ecuații, inecuații exponențiale. Ecuații exponențiale cu modul sau cu parametru.</w:t>
            </w:r>
          </w:p>
        </w:tc>
        <w:tc>
          <w:tcPr>
            <w:tcW w:w="855" w:type="dxa"/>
            <w:vAlign w:val="center"/>
          </w:tcPr>
          <w:p w14:paraId="2F06EE2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37EBD59E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D6EDABF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141C86BC" w14:textId="77777777">
        <w:trPr>
          <w:jc w:val="center"/>
        </w:trPr>
        <w:tc>
          <w:tcPr>
            <w:tcW w:w="615" w:type="dxa"/>
            <w:vMerge/>
          </w:tcPr>
          <w:p w14:paraId="105E799A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136BC80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X-a: 5.6, 5.7, 5.8</w:t>
            </w:r>
          </w:p>
        </w:tc>
        <w:tc>
          <w:tcPr>
            <w:tcW w:w="1095" w:type="dxa"/>
            <w:vAlign w:val="center"/>
          </w:tcPr>
          <w:p w14:paraId="28E5D8DD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6780" w:type="dxa"/>
          </w:tcPr>
          <w:p w14:paraId="14BD56B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Ecuații, inecuații logaritmice. Ecuații logaritmice cu modul. </w:t>
            </w:r>
          </w:p>
        </w:tc>
        <w:tc>
          <w:tcPr>
            <w:tcW w:w="855" w:type="dxa"/>
            <w:vAlign w:val="center"/>
          </w:tcPr>
          <w:p w14:paraId="3EB4D924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3AFAFD1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9CB377D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7DE17C59" w14:textId="77777777">
        <w:trPr>
          <w:jc w:val="center"/>
        </w:trPr>
        <w:tc>
          <w:tcPr>
            <w:tcW w:w="615" w:type="dxa"/>
            <w:vMerge/>
          </w:tcPr>
          <w:p w14:paraId="2569A959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61928702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X-a: 7.3 – 7.9</w:t>
            </w:r>
          </w:p>
        </w:tc>
        <w:tc>
          <w:tcPr>
            <w:tcW w:w="1095" w:type="dxa"/>
            <w:vAlign w:val="center"/>
          </w:tcPr>
          <w:p w14:paraId="4D52431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6780" w:type="dxa"/>
          </w:tcPr>
          <w:p w14:paraId="67E4FB15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Triunghiuri. Patrulatere. Proprietăți. Aplicații. Cercul. Unghi la centru. Unghi înscris în cerc. Triunghi, patrulater înscris în cerc. Triunghi, patrulater circumscris cercului.</w:t>
            </w:r>
          </w:p>
        </w:tc>
        <w:tc>
          <w:tcPr>
            <w:tcW w:w="855" w:type="dxa"/>
            <w:vAlign w:val="center"/>
          </w:tcPr>
          <w:p w14:paraId="56814F23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39C5CAE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404F96B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5516514F" w14:textId="77777777">
        <w:trPr>
          <w:jc w:val="center"/>
        </w:trPr>
        <w:tc>
          <w:tcPr>
            <w:tcW w:w="615" w:type="dxa"/>
            <w:vMerge/>
          </w:tcPr>
          <w:p w14:paraId="4E6C538C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2CCE0D62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X-a: 6.1, 6.6, 6.7, 6.8</w:t>
            </w:r>
          </w:p>
        </w:tc>
        <w:tc>
          <w:tcPr>
            <w:tcW w:w="1095" w:type="dxa"/>
            <w:vAlign w:val="center"/>
          </w:tcPr>
          <w:p w14:paraId="77E4352D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6780" w:type="dxa"/>
          </w:tcPr>
          <w:p w14:paraId="08D8F19E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Ecuații trigonometrice reductibile la ecuații algebrice de gradul I, II. Ecuații trigonometrice omogene de gradul I, II. </w:t>
            </w:r>
          </w:p>
          <w:p w14:paraId="05B9EE07" w14:textId="77777777" w:rsidR="00872DEB" w:rsidRDefault="000000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Ecuații trigonometrice de forma: </w:t>
            </w:r>
            <w:r>
              <w:rPr>
                <w:rFonts w:ascii="Cambria Math" w:eastAsia="Cambria Math" w:hAnsi="Cambria Math" w:cs="Cambria Math"/>
                <w:sz w:val="24"/>
                <w:szCs w:val="24"/>
              </w:rPr>
              <w:t>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sin </w:t>
            </w:r>
            <w:r>
              <w:rPr>
                <w:rFonts w:ascii="Cambria Math" w:eastAsia="Cambria Math" w:hAnsi="Cambria Math" w:cs="Cambria Math"/>
                <w:sz w:val="24"/>
                <w:szCs w:val="24"/>
              </w:rPr>
              <w:t>𝑥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</w:t>
            </w:r>
            <w:r>
              <w:rPr>
                <w:rFonts w:ascii="Cambria Math" w:eastAsia="Cambria Math" w:hAnsi="Cambria Math" w:cs="Cambria Math"/>
                <w:sz w:val="24"/>
                <w:szCs w:val="24"/>
              </w:rPr>
              <w:t>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cos </w:t>
            </w:r>
            <w:r>
              <w:rPr>
                <w:rFonts w:ascii="Cambria Math" w:eastAsia="Cambria Math" w:hAnsi="Cambria Math" w:cs="Cambria Math"/>
                <w:sz w:val="24"/>
                <w:szCs w:val="24"/>
              </w:rPr>
              <w:t>𝑥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</w:t>
            </w:r>
            <w:r>
              <w:rPr>
                <w:rFonts w:ascii="Cambria Math" w:eastAsia="Cambria Math" w:hAnsi="Cambria Math" w:cs="Cambria Math"/>
                <w:sz w:val="24"/>
                <w:szCs w:val="24"/>
              </w:rPr>
              <w:t>𝑐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Cambria Math" w:eastAsia="Cambria Math" w:hAnsi="Cambria Math" w:cs="Cambria Math"/>
                <w:sz w:val="24"/>
                <w:szCs w:val="24"/>
              </w:rPr>
              <w:t>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Cambria Math" w:eastAsia="Cambria Math" w:hAnsi="Cambria Math" w:cs="Cambria Math"/>
                <w:sz w:val="24"/>
                <w:szCs w:val="24"/>
              </w:rPr>
              <w:t>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Cambria Math" w:eastAsia="Cambria Math" w:hAnsi="Cambria Math" w:cs="Cambria Math"/>
                <w:sz w:val="24"/>
                <w:szCs w:val="24"/>
              </w:rPr>
              <w:t>𝑐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Cambria Math" w:eastAsia="Cambria Math" w:hAnsi="Cambria Math" w:cs="Cambria Math"/>
                <w:sz w:val="24"/>
                <w:szCs w:val="24"/>
              </w:rPr>
              <w:t>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ℝ .</w:t>
            </w:r>
          </w:p>
        </w:tc>
        <w:tc>
          <w:tcPr>
            <w:tcW w:w="855" w:type="dxa"/>
            <w:vAlign w:val="center"/>
          </w:tcPr>
          <w:p w14:paraId="48ED3BC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501B8588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ADE816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4D846681" w14:textId="77777777">
        <w:trPr>
          <w:jc w:val="center"/>
        </w:trPr>
        <w:tc>
          <w:tcPr>
            <w:tcW w:w="615" w:type="dxa"/>
            <w:vMerge/>
          </w:tcPr>
          <w:p w14:paraId="543A3331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57CAC36E" w14:textId="77777777" w:rsidR="00872DEB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XI-a: 1.3-1.5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B82AA1" w14:textId="77777777" w:rsidR="00872DEB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67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4829E4" w14:textId="77777777" w:rsidR="00872DEB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Şiruri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numere reale.</w:t>
            </w:r>
          </w:p>
        </w:tc>
        <w:tc>
          <w:tcPr>
            <w:tcW w:w="8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7C1401" w14:textId="77777777" w:rsidR="00872DEB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5E182DB9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09EF75C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07124C8C" w14:textId="77777777">
        <w:trPr>
          <w:jc w:val="center"/>
        </w:trPr>
        <w:tc>
          <w:tcPr>
            <w:tcW w:w="615" w:type="dxa"/>
            <w:vMerge/>
          </w:tcPr>
          <w:p w14:paraId="6B5D33C9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71988673" w14:textId="77777777" w:rsidR="00872DEB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XI-a: 2.2, 2.3, 2.5</w:t>
            </w:r>
          </w:p>
        </w:tc>
        <w:tc>
          <w:tcPr>
            <w:tcW w:w="10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6AE14B" w14:textId="77777777" w:rsidR="00872DEB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67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51A2EF" w14:textId="77777777" w:rsidR="00872DEB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Limite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funcţii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Asimptotele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funcţiilor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reale.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E47680" w14:textId="77777777" w:rsidR="00872DEB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7BA2F7DE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60C0B17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38E8673B" w14:textId="77777777">
        <w:trPr>
          <w:jc w:val="center"/>
        </w:trPr>
        <w:tc>
          <w:tcPr>
            <w:tcW w:w="615" w:type="dxa"/>
            <w:vMerge/>
          </w:tcPr>
          <w:p w14:paraId="640F4C82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39F6F32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XI-a: 4.1, 4.2, 4.4, 4.5, 4.7</w:t>
            </w:r>
          </w:p>
        </w:tc>
        <w:tc>
          <w:tcPr>
            <w:tcW w:w="1095" w:type="dxa"/>
            <w:vAlign w:val="center"/>
          </w:tcPr>
          <w:p w14:paraId="51DB673A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6780" w:type="dxa"/>
          </w:tcPr>
          <w:p w14:paraId="6913F528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Numere complexe.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Operaţii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Proprietăţi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Ecuații de gradul II, ecuații bipătratice în mulțimea ℂ.</w:t>
            </w:r>
          </w:p>
        </w:tc>
        <w:tc>
          <w:tcPr>
            <w:tcW w:w="855" w:type="dxa"/>
            <w:vAlign w:val="center"/>
          </w:tcPr>
          <w:p w14:paraId="3DB0FE9C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4A2482E9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5BEEF1F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6567FF3C" w14:textId="77777777">
        <w:trPr>
          <w:jc w:val="center"/>
        </w:trPr>
        <w:tc>
          <w:tcPr>
            <w:tcW w:w="615" w:type="dxa"/>
            <w:vMerge/>
          </w:tcPr>
          <w:p w14:paraId="46CD1CB9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45D3BA53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X-a: 2.1 – 7.9</w:t>
            </w:r>
          </w:p>
          <w:p w14:paraId="669FE92D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XI-a: 4.1 - 4.7</w:t>
            </w:r>
          </w:p>
        </w:tc>
        <w:tc>
          <w:tcPr>
            <w:tcW w:w="1095" w:type="dxa"/>
            <w:vAlign w:val="center"/>
          </w:tcPr>
          <w:p w14:paraId="1FC15A30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780" w:type="dxa"/>
            <w:vAlign w:val="center"/>
          </w:tcPr>
          <w:p w14:paraId="57AD9A0F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 sumativă nr.7.</w:t>
            </w:r>
          </w:p>
        </w:tc>
        <w:tc>
          <w:tcPr>
            <w:tcW w:w="855" w:type="dxa"/>
            <w:vAlign w:val="center"/>
          </w:tcPr>
          <w:p w14:paraId="39FC1B40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17AE2C03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FDB26B1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6ED83B9F" w14:textId="77777777">
        <w:trPr>
          <w:jc w:val="center"/>
        </w:trPr>
        <w:tc>
          <w:tcPr>
            <w:tcW w:w="615" w:type="dxa"/>
            <w:vMerge/>
          </w:tcPr>
          <w:p w14:paraId="61B77DB5" w14:textId="77777777" w:rsidR="00872DEB" w:rsidRDefault="00872D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80" w:type="dxa"/>
            <w:vAlign w:val="center"/>
          </w:tcPr>
          <w:p w14:paraId="575E6B95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XI-a: 5.2, 5.3, 5.4, 5.5, 5.8</w:t>
            </w:r>
          </w:p>
        </w:tc>
        <w:tc>
          <w:tcPr>
            <w:tcW w:w="1095" w:type="dxa"/>
            <w:vAlign w:val="center"/>
          </w:tcPr>
          <w:p w14:paraId="5C52235F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6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23D119" w14:textId="77777777" w:rsidR="00872DEB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Matrice.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Determinanţi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Ecuaţii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matriciale. Sisteme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ecuaţii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liniare.</w:t>
            </w:r>
          </w:p>
        </w:tc>
        <w:tc>
          <w:tcPr>
            <w:tcW w:w="855" w:type="dxa"/>
            <w:vAlign w:val="center"/>
          </w:tcPr>
          <w:p w14:paraId="371980E7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" w:type="dxa"/>
          </w:tcPr>
          <w:p w14:paraId="6872E912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B643880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DEB" w14:paraId="633E2D1C" w14:textId="77777777">
        <w:trPr>
          <w:jc w:val="center"/>
        </w:trPr>
        <w:tc>
          <w:tcPr>
            <w:tcW w:w="615" w:type="dxa"/>
          </w:tcPr>
          <w:p w14:paraId="78743AA5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14:paraId="1DFABDC3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X.1.1 – XII.6.8</w:t>
            </w:r>
          </w:p>
        </w:tc>
        <w:tc>
          <w:tcPr>
            <w:tcW w:w="1095" w:type="dxa"/>
            <w:vAlign w:val="center"/>
          </w:tcPr>
          <w:p w14:paraId="374E9205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74-75</w:t>
            </w:r>
          </w:p>
        </w:tc>
        <w:tc>
          <w:tcPr>
            <w:tcW w:w="6780" w:type="dxa"/>
          </w:tcPr>
          <w:p w14:paraId="5C449BC9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Recapitulare finală. Rezolvarea testelor.</w:t>
            </w:r>
          </w:p>
        </w:tc>
        <w:tc>
          <w:tcPr>
            <w:tcW w:w="855" w:type="dxa"/>
            <w:vAlign w:val="center"/>
          </w:tcPr>
          <w:p w14:paraId="4F196348" w14:textId="77777777" w:rsidR="00872D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5" w:type="dxa"/>
          </w:tcPr>
          <w:p w14:paraId="1C02A543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C8AC898" w14:textId="77777777" w:rsidR="00872DEB" w:rsidRDefault="00872D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355665C" w14:textId="77777777" w:rsidR="00872DE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   </w:t>
      </w:r>
    </w:p>
    <w:p w14:paraId="5E44B36F" w14:textId="77777777" w:rsidR="00872DEB" w:rsidRDefault="00872DEB">
      <w:pPr>
        <w:spacing w:after="0"/>
        <w:ind w:left="54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0CA48544" w14:textId="77777777" w:rsidR="00872DEB" w:rsidRDefault="00872DEB">
      <w:pPr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sectPr w:rsidR="00872DEB">
      <w:pgSz w:w="16838" w:h="11906" w:orient="landscape"/>
      <w:pgMar w:top="720" w:right="720" w:bottom="720" w:left="720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F89DE6CA-CAF7-46B2-970C-3A7DAF7BC755}"/>
    <w:embedBold r:id="rId2" w:fontKey="{9BECFB41-9676-496B-BF09-200D4E33FD87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DEECB4F4-C331-4CB2-95A7-80CE0C74C4F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99D65D18-6348-45DA-8AA2-DFFC09B0A9A0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3A727BA-0AE3-4BA8-B3C5-FD0F2BC10688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06AB085A-E111-40AB-BC7A-012A2E991D3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71007"/>
    <w:multiLevelType w:val="multilevel"/>
    <w:tmpl w:val="42B0E2AC"/>
    <w:lvl w:ilvl="0">
      <w:start w:val="1"/>
      <w:numFmt w:val="decimal"/>
      <w:pStyle w:val="ListacuCratima"/>
      <w:lvlText w:val="%1."/>
      <w:lvlJc w:val="left"/>
      <w:pPr>
        <w:ind w:left="432" w:hanging="432"/>
      </w:pPr>
      <w:rPr>
        <w:b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  <w:bCs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  <w:bCs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b/>
        <w:bCs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  <w:bCs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  <w:bCs/>
      </w:rPr>
    </w:lvl>
  </w:abstractNum>
  <w:num w:numId="1" w16cid:durableId="685638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DEB"/>
    <w:rsid w:val="006D0FE1"/>
    <w:rsid w:val="00872DEB"/>
    <w:rsid w:val="008A573F"/>
    <w:rsid w:val="009C7AA5"/>
    <w:rsid w:val="00A854DF"/>
    <w:rsid w:val="00AD6361"/>
    <w:rsid w:val="00C92442"/>
    <w:rsid w:val="00D9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0D852"/>
  <w15:docId w15:val="{9BABAB30-DA96-4F0F-A9A1-A4941A5DB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" w:eastAsia="ro-M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ListacuCratima">
    <w:name w:val="Lista cu Cratima"/>
    <w:basedOn w:val="Normal"/>
    <w:qFormat/>
    <w:rsid w:val="00C1672F"/>
    <w:pPr>
      <w:numPr>
        <w:numId w:val="1"/>
      </w:num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table" w:styleId="Tabelgril">
    <w:name w:val="Table Grid"/>
    <w:basedOn w:val="TabelNormal"/>
    <w:uiPriority w:val="39"/>
    <w:rsid w:val="00C1672F"/>
    <w:pPr>
      <w:spacing w:after="0" w:line="240" w:lineRule="auto"/>
    </w:pPr>
    <w:rPr>
      <w:sz w:val="20"/>
      <w:szCs w:val="20"/>
      <w:lang w:val="ro-RO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aliases w:val="List Paragraph 1,List Paragraph1,List Paragraph11,Абзац списка2,Абзац списка1"/>
    <w:basedOn w:val="Normal"/>
    <w:link w:val="ListparagrafCaracter"/>
    <w:uiPriority w:val="1"/>
    <w:qFormat/>
    <w:rsid w:val="001A1577"/>
    <w:pPr>
      <w:ind w:left="720"/>
      <w:contextualSpacing/>
    </w:pPr>
  </w:style>
  <w:style w:type="character" w:customStyle="1" w:styleId="ListparagrafCaracter">
    <w:name w:val="Listă paragraf Caracter"/>
    <w:aliases w:val="List Paragraph 1 Caracter,List Paragraph1 Caracter,List Paragraph11 Caracter,Абзац списка2 Caracter,Абзац списка1 Caracter"/>
    <w:link w:val="Listparagraf"/>
    <w:uiPriority w:val="34"/>
    <w:rsid w:val="00BE22EB"/>
  </w:style>
  <w:style w:type="paragraph" w:styleId="Frspaiere">
    <w:name w:val="No Spacing"/>
    <w:qFormat/>
    <w:rsid w:val="006D5A87"/>
    <w:pPr>
      <w:spacing w:after="0" w:line="240" w:lineRule="auto"/>
    </w:pPr>
    <w:rPr>
      <w:lang w:val="ro-RO"/>
    </w:rPr>
  </w:style>
  <w:style w:type="paragraph" w:customStyle="1" w:styleId="Frspaiere1">
    <w:name w:val="Fără spațiere1"/>
    <w:qFormat/>
    <w:rsid w:val="006D5A87"/>
    <w:pPr>
      <w:spacing w:after="0" w:line="240" w:lineRule="auto"/>
    </w:pPr>
    <w:rPr>
      <w:rFonts w:cs="Times New Roman"/>
      <w:lang w:val="en-US"/>
    </w:rPr>
  </w:style>
  <w:style w:type="paragraph" w:customStyle="1" w:styleId="1">
    <w:name w:val="Без интервала1"/>
    <w:qFormat/>
    <w:rsid w:val="006D5A87"/>
    <w:pPr>
      <w:spacing w:after="0" w:line="240" w:lineRule="auto"/>
    </w:pPr>
    <w:rPr>
      <w:rFonts w:cs="Times New Roman"/>
      <w:lang w:val="en-US"/>
    </w:rPr>
  </w:style>
  <w:style w:type="paragraph" w:customStyle="1" w:styleId="NoSpacing1">
    <w:name w:val="No Spacing1"/>
    <w:qFormat/>
    <w:rsid w:val="006D5A87"/>
    <w:pPr>
      <w:spacing w:after="0" w:line="240" w:lineRule="auto"/>
    </w:pPr>
    <w:rPr>
      <w:rFonts w:cs="Times New Roman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263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263F8"/>
    <w:rPr>
      <w:rFonts w:ascii="Segoe UI" w:hAnsi="Segoe UI" w:cs="Segoe UI"/>
      <w:sz w:val="18"/>
      <w:szCs w:val="18"/>
    </w:rPr>
  </w:style>
  <w:style w:type="character" w:styleId="Hyperlink">
    <w:name w:val="Hyperlink"/>
    <w:basedOn w:val="Fontdeparagrafimplicit"/>
    <w:uiPriority w:val="99"/>
    <w:unhideWhenUsed/>
    <w:rsid w:val="000E3900"/>
    <w:rPr>
      <w:color w:val="0563C1" w:themeColor="hyperlink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rsid w:val="000E3900"/>
    <w:rPr>
      <w:color w:val="954F72" w:themeColor="followedHyperlink"/>
      <w:u w:val="single"/>
    </w:rPr>
  </w:style>
  <w:style w:type="character" w:customStyle="1" w:styleId="A9">
    <w:name w:val="A9"/>
    <w:uiPriority w:val="99"/>
    <w:rsid w:val="00C45BAA"/>
    <w:rPr>
      <w:color w:val="000000"/>
      <w:sz w:val="20"/>
      <w:szCs w:val="20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el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0">
    <w:basedOn w:val="Tabel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1">
    <w:basedOn w:val="Tabel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ZbUHO6oFpc3U2bumk1kZYd/+1A==">CgMxLjAyDmguajU2d3RvaWFzOGV4OAByITFNWV9BRkNvb3AwZmdXZUN6N1Zjc1VKMW53dkhNaklENQ==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2804</Words>
  <Characters>16265</Characters>
  <Application>Microsoft Office Word</Application>
  <DocSecurity>0</DocSecurity>
  <Lines>135</Lines>
  <Paragraphs>38</Paragraphs>
  <ScaleCrop>false</ScaleCrop>
  <Company/>
  <LinksUpToDate>false</LinksUpToDate>
  <CharactersWithSpaces>19031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Tatiana</cp:lastModifiedBy>
  <cp:revision>5</cp:revision>
  <dcterms:created xsi:type="dcterms:W3CDTF">2024-08-29T11:20:00Z</dcterms:created>
  <dcterms:modified xsi:type="dcterms:W3CDTF">2026-10-05T11:07:00Z</dcterms:modified>
</cp:coreProperties>
</file>